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322" w:rsidRPr="008C77A2" w:rsidRDefault="008C77A2">
      <w:pPr>
        <w:rPr>
          <w:rFonts w:ascii="Arial" w:hAnsi="Arial" w:cs="Arial"/>
          <w:b/>
          <w:sz w:val="24"/>
          <w:szCs w:val="24"/>
          <w:lang w:val="en-GB"/>
        </w:rPr>
      </w:pPr>
      <w:r w:rsidRPr="008C77A2">
        <w:rPr>
          <w:rFonts w:ascii="Arial" w:hAnsi="Arial" w:cs="Arial"/>
          <w:b/>
          <w:sz w:val="24"/>
          <w:szCs w:val="24"/>
          <w:lang w:val="en-GB"/>
        </w:rPr>
        <w:t>Dear Visitor,</w:t>
      </w:r>
    </w:p>
    <w:p w:rsidR="00085322" w:rsidRPr="008C77A2" w:rsidRDefault="00085322">
      <w:pPr>
        <w:rPr>
          <w:b/>
          <w:sz w:val="22"/>
          <w:szCs w:val="22"/>
          <w:lang w:val="en-GB"/>
        </w:rPr>
      </w:pPr>
    </w:p>
    <w:p w:rsidR="00085322" w:rsidRPr="008C77A2" w:rsidRDefault="008C77A2">
      <w:pPr>
        <w:rPr>
          <w:rFonts w:ascii="Arial" w:hAnsi="Arial" w:cs="Arial"/>
          <w:sz w:val="24"/>
          <w:szCs w:val="24"/>
          <w:u w:val="single"/>
          <w:lang w:val="en-GB"/>
        </w:rPr>
      </w:pPr>
      <w:r>
        <w:rPr>
          <w:rFonts w:ascii="Arial" w:hAnsi="Arial" w:cs="Arial"/>
          <w:sz w:val="24"/>
          <w:szCs w:val="24"/>
          <w:u w:val="single"/>
          <w:lang w:val="en-GB"/>
        </w:rPr>
        <w:t xml:space="preserve">Welcome on </w:t>
      </w:r>
      <w:r w:rsidR="00085322" w:rsidRPr="008C77A2">
        <w:rPr>
          <w:rFonts w:ascii="Arial" w:hAnsi="Arial" w:cs="Arial"/>
          <w:sz w:val="24"/>
          <w:szCs w:val="24"/>
          <w:u w:val="single"/>
        </w:rPr>
        <w:t xml:space="preserve">BorsodChem </w:t>
      </w:r>
      <w:r>
        <w:rPr>
          <w:rFonts w:ascii="Arial" w:hAnsi="Arial" w:cs="Arial"/>
          <w:sz w:val="24"/>
          <w:szCs w:val="24"/>
          <w:u w:val="single"/>
          <w:lang w:val="en-GB"/>
        </w:rPr>
        <w:t>site</w:t>
      </w:r>
      <w:r w:rsidR="00085322" w:rsidRPr="008C77A2">
        <w:rPr>
          <w:rFonts w:ascii="Arial" w:hAnsi="Arial" w:cs="Arial"/>
          <w:sz w:val="24"/>
          <w:szCs w:val="24"/>
          <w:u w:val="single"/>
          <w:lang w:val="en-GB"/>
        </w:rPr>
        <w:t>.</w:t>
      </w:r>
    </w:p>
    <w:p w:rsidR="00085322" w:rsidRPr="008C77A2" w:rsidRDefault="00085322">
      <w:pPr>
        <w:rPr>
          <w:sz w:val="22"/>
          <w:szCs w:val="22"/>
          <w:lang w:val="en-GB"/>
        </w:rPr>
      </w:pPr>
    </w:p>
    <w:p w:rsidR="00085322" w:rsidRPr="008C77A2" w:rsidRDefault="008C77A2" w:rsidP="0050034A">
      <w:pPr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By virtue of this information let us call your attention to some basic rules serving your and our Company’s safety</w:t>
      </w:r>
      <w:r w:rsidR="00A84620" w:rsidRPr="008C77A2">
        <w:rPr>
          <w:rFonts w:ascii="Arial" w:hAnsi="Arial" w:cs="Arial"/>
          <w:sz w:val="22"/>
          <w:szCs w:val="22"/>
          <w:lang w:val="en-GB"/>
        </w:rPr>
        <w:t>.</w:t>
      </w:r>
    </w:p>
    <w:p w:rsidR="00085322" w:rsidRPr="008C77A2" w:rsidRDefault="00085322">
      <w:pPr>
        <w:rPr>
          <w:sz w:val="22"/>
          <w:szCs w:val="22"/>
          <w:lang w:val="en-GB"/>
        </w:rPr>
      </w:pPr>
    </w:p>
    <w:p w:rsidR="00085322" w:rsidRPr="008C77A2" w:rsidRDefault="008C77A2" w:rsidP="00C96A2C">
      <w:pPr>
        <w:numPr>
          <w:ilvl w:val="0"/>
          <w:numId w:val="1"/>
        </w:numPr>
        <w:tabs>
          <w:tab w:val="clear" w:pos="720"/>
          <w:tab w:val="num" w:pos="0"/>
        </w:tabs>
        <w:ind w:left="360"/>
        <w:jc w:val="both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 xml:space="preserve">Persons arriving at the Company site with a purpose to pay a visit </w:t>
      </w:r>
      <w:r w:rsidR="002508F2" w:rsidRPr="008C77A2">
        <w:rPr>
          <w:color w:val="auto"/>
          <w:sz w:val="22"/>
          <w:szCs w:val="22"/>
          <w:lang w:val="en-GB"/>
        </w:rPr>
        <w:t>a</w:t>
      </w:r>
      <w:r>
        <w:rPr>
          <w:color w:val="auto"/>
          <w:sz w:val="22"/>
          <w:szCs w:val="22"/>
          <w:lang w:val="en-GB"/>
        </w:rPr>
        <w:t>re allowed to enter in the shortest way to the area designated in the entrance permit</w:t>
      </w:r>
      <w:r>
        <w:rPr>
          <w:sz w:val="22"/>
          <w:szCs w:val="22"/>
          <w:lang w:val="en-GB"/>
        </w:rPr>
        <w:t>.</w:t>
      </w:r>
    </w:p>
    <w:p w:rsidR="005F531A" w:rsidRPr="008C77A2" w:rsidRDefault="005F531A" w:rsidP="005F531A">
      <w:pPr>
        <w:numPr>
          <w:ilvl w:val="0"/>
          <w:numId w:val="1"/>
        </w:numPr>
        <w:tabs>
          <w:tab w:val="clear" w:pos="720"/>
          <w:tab w:val="num" w:pos="0"/>
        </w:tabs>
        <w:ind w:left="360"/>
        <w:jc w:val="both"/>
        <w:rPr>
          <w:b/>
          <w:color w:val="auto"/>
          <w:sz w:val="22"/>
          <w:szCs w:val="22"/>
          <w:lang w:val="en-GB"/>
        </w:rPr>
      </w:pPr>
      <w:r w:rsidRPr="008C77A2">
        <w:rPr>
          <w:color w:val="auto"/>
          <w:sz w:val="22"/>
          <w:szCs w:val="22"/>
          <w:lang w:val="en-GB"/>
        </w:rPr>
        <w:t>A</w:t>
      </w:r>
      <w:r w:rsidR="008C77A2">
        <w:rPr>
          <w:color w:val="auto"/>
          <w:sz w:val="22"/>
          <w:szCs w:val="22"/>
          <w:lang w:val="en-GB"/>
        </w:rPr>
        <w:t>ny abuse with the entrance card –</w:t>
      </w:r>
      <w:r w:rsidRPr="008C77A2">
        <w:rPr>
          <w:color w:val="auto"/>
          <w:sz w:val="22"/>
          <w:szCs w:val="22"/>
          <w:lang w:val="en-GB"/>
        </w:rPr>
        <w:t xml:space="preserve"> </w:t>
      </w:r>
      <w:r w:rsidR="008C77A2">
        <w:rPr>
          <w:color w:val="auto"/>
          <w:sz w:val="22"/>
          <w:szCs w:val="22"/>
          <w:lang w:val="en-GB"/>
        </w:rPr>
        <w:t xml:space="preserve">including the assignment or unlawful use of card </w:t>
      </w:r>
      <w:r w:rsidR="00A74C36" w:rsidRPr="008C77A2">
        <w:rPr>
          <w:color w:val="auto"/>
          <w:sz w:val="22"/>
          <w:szCs w:val="22"/>
          <w:lang w:val="en-GB"/>
        </w:rPr>
        <w:t>–</w:t>
      </w:r>
      <w:r w:rsidR="008C77A2">
        <w:rPr>
          <w:b/>
          <w:color w:val="auto"/>
          <w:sz w:val="22"/>
          <w:szCs w:val="22"/>
          <w:lang w:val="en-GB"/>
        </w:rPr>
        <w:t xml:space="preserve"> will result in the long-term withdrawal of the entrance permit.</w:t>
      </w:r>
    </w:p>
    <w:p w:rsidR="005F531A" w:rsidRPr="008C77A2" w:rsidRDefault="008C77A2" w:rsidP="005F531A">
      <w:pPr>
        <w:numPr>
          <w:ilvl w:val="0"/>
          <w:numId w:val="1"/>
        </w:numPr>
        <w:tabs>
          <w:tab w:val="clear" w:pos="720"/>
          <w:tab w:val="num" w:pos="-360"/>
        </w:tabs>
        <w:ind w:left="354" w:hanging="357"/>
        <w:jc w:val="both"/>
        <w:rPr>
          <w:color w:val="auto"/>
          <w:sz w:val="22"/>
          <w:szCs w:val="22"/>
          <w:lang w:val="en-GB"/>
        </w:rPr>
      </w:pPr>
      <w:r>
        <w:rPr>
          <w:color w:val="auto"/>
          <w:sz w:val="22"/>
          <w:szCs w:val="22"/>
          <w:lang w:val="en-GB"/>
        </w:rPr>
        <w:t xml:space="preserve">It is </w:t>
      </w:r>
      <w:r w:rsidRPr="008C77A2">
        <w:rPr>
          <w:b/>
          <w:color w:val="auto"/>
          <w:sz w:val="22"/>
          <w:szCs w:val="22"/>
          <w:lang w:val="en-GB"/>
        </w:rPr>
        <w:t xml:space="preserve">FORBIDDEN </w:t>
      </w:r>
      <w:r>
        <w:rPr>
          <w:color w:val="auto"/>
          <w:sz w:val="22"/>
          <w:szCs w:val="22"/>
          <w:lang w:val="en-GB"/>
        </w:rPr>
        <w:t xml:space="preserve">to enter BC site under the influence of alcohol </w:t>
      </w:r>
      <w:r w:rsidR="00232CBB">
        <w:rPr>
          <w:color w:val="auto"/>
          <w:sz w:val="22"/>
          <w:szCs w:val="22"/>
          <w:lang w:val="en-GB"/>
        </w:rPr>
        <w:t>or bring in any beverage containing alcohol</w:t>
      </w:r>
      <w:r w:rsidR="005F531A" w:rsidRPr="008C77A2">
        <w:rPr>
          <w:color w:val="auto"/>
          <w:sz w:val="22"/>
          <w:szCs w:val="22"/>
          <w:lang w:val="en-GB"/>
        </w:rPr>
        <w:t>!</w:t>
      </w:r>
    </w:p>
    <w:p w:rsidR="00A84620" w:rsidRPr="008C77A2" w:rsidRDefault="00022BBA" w:rsidP="00A84620">
      <w:pPr>
        <w:numPr>
          <w:ilvl w:val="0"/>
          <w:numId w:val="1"/>
        </w:numPr>
        <w:tabs>
          <w:tab w:val="clear" w:pos="720"/>
          <w:tab w:val="num" w:pos="0"/>
        </w:tabs>
        <w:ind w:left="354" w:hanging="357"/>
        <w:jc w:val="both"/>
        <w:rPr>
          <w:b/>
          <w:sz w:val="22"/>
          <w:szCs w:val="22"/>
          <w:lang w:val="en-GB"/>
        </w:rPr>
      </w:pPr>
      <w:r>
        <w:rPr>
          <w:b/>
          <w:sz w:val="22"/>
          <w:szCs w:val="22"/>
          <w:lang w:val="en-GB"/>
        </w:rPr>
        <w:t>Vehicle d</w:t>
      </w:r>
      <w:r w:rsidR="0022724F">
        <w:rPr>
          <w:b/>
          <w:sz w:val="22"/>
          <w:szCs w:val="22"/>
          <w:lang w:val="en-GB"/>
        </w:rPr>
        <w:t>rivers arriving for product delivery shall have the appropriate personal protective equipment and in default thereof their entrance is not permitted</w:t>
      </w:r>
      <w:r>
        <w:rPr>
          <w:b/>
          <w:sz w:val="22"/>
          <w:szCs w:val="22"/>
          <w:lang w:val="en-GB"/>
        </w:rPr>
        <w:t>.</w:t>
      </w:r>
    </w:p>
    <w:p w:rsidR="00400979" w:rsidRPr="008C77A2" w:rsidRDefault="00022BBA" w:rsidP="00400979">
      <w:pPr>
        <w:numPr>
          <w:ilvl w:val="0"/>
          <w:numId w:val="1"/>
        </w:numPr>
        <w:tabs>
          <w:tab w:val="clear" w:pos="720"/>
          <w:tab w:val="num" w:pos="0"/>
        </w:tabs>
        <w:ind w:left="360"/>
        <w:jc w:val="both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 xml:space="preserve">To prevent soil contamination only vehicles in proper technical state are allowed to enter </w:t>
      </w:r>
      <w:r w:rsidR="00400979" w:rsidRPr="008C77A2">
        <w:rPr>
          <w:sz w:val="22"/>
          <w:szCs w:val="22"/>
          <w:lang w:val="en-GB"/>
        </w:rPr>
        <w:t xml:space="preserve">BC </w:t>
      </w:r>
      <w:r>
        <w:rPr>
          <w:sz w:val="22"/>
          <w:szCs w:val="22"/>
          <w:lang w:val="en-GB"/>
        </w:rPr>
        <w:t>site</w:t>
      </w:r>
      <w:r w:rsidR="00400979" w:rsidRPr="008C77A2">
        <w:rPr>
          <w:sz w:val="22"/>
          <w:szCs w:val="22"/>
          <w:lang w:val="en-GB"/>
        </w:rPr>
        <w:t xml:space="preserve">. </w:t>
      </w:r>
      <w:r>
        <w:rPr>
          <w:sz w:val="22"/>
          <w:szCs w:val="22"/>
          <w:lang w:val="en-GB"/>
        </w:rPr>
        <w:t xml:space="preserve">Neither petrol nor lubricant dripping </w:t>
      </w:r>
      <w:r w:rsidR="00CF15A3">
        <w:rPr>
          <w:sz w:val="22"/>
          <w:szCs w:val="22"/>
          <w:lang w:val="en-GB"/>
        </w:rPr>
        <w:t>is</w:t>
      </w:r>
      <w:r>
        <w:rPr>
          <w:sz w:val="22"/>
          <w:szCs w:val="22"/>
          <w:lang w:val="en-GB"/>
        </w:rPr>
        <w:t xml:space="preserve"> permitted</w:t>
      </w:r>
      <w:r w:rsidR="00400979" w:rsidRPr="008C77A2">
        <w:rPr>
          <w:sz w:val="22"/>
          <w:szCs w:val="22"/>
          <w:lang w:val="en-GB"/>
        </w:rPr>
        <w:t>!</w:t>
      </w:r>
    </w:p>
    <w:p w:rsidR="00A84620" w:rsidRPr="00001E7D" w:rsidRDefault="00022BBA" w:rsidP="00A84620">
      <w:pPr>
        <w:numPr>
          <w:ilvl w:val="0"/>
          <w:numId w:val="1"/>
        </w:numPr>
        <w:ind w:left="357" w:hanging="357"/>
        <w:jc w:val="both"/>
        <w:rPr>
          <w:sz w:val="22"/>
          <w:szCs w:val="22"/>
          <w:lang w:val="en-GB"/>
        </w:rPr>
      </w:pPr>
      <w:r w:rsidRPr="00001E7D">
        <w:rPr>
          <w:sz w:val="22"/>
          <w:szCs w:val="22"/>
          <w:lang w:val="en-GB"/>
        </w:rPr>
        <w:t>Visitors entering the Company site are obliged to use the hard hat equipped with a chin strap and safety goggles ensured for them in the technological area and keep the gas mask standby</w:t>
      </w:r>
      <w:r w:rsidR="00A84620" w:rsidRPr="00001E7D">
        <w:rPr>
          <w:sz w:val="22"/>
          <w:szCs w:val="22"/>
          <w:lang w:val="en-GB"/>
        </w:rPr>
        <w:t>.</w:t>
      </w:r>
    </w:p>
    <w:p w:rsidR="00A84620" w:rsidRPr="008C77A2" w:rsidRDefault="00287E41" w:rsidP="00A84620">
      <w:pPr>
        <w:numPr>
          <w:ilvl w:val="0"/>
          <w:numId w:val="1"/>
        </w:numPr>
        <w:tabs>
          <w:tab w:val="clear" w:pos="720"/>
          <w:tab w:val="num" w:pos="0"/>
        </w:tabs>
        <w:ind w:left="354" w:hanging="357"/>
        <w:jc w:val="both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 xml:space="preserve">In case of sounding the alarm siren </w:t>
      </w:r>
      <w:r w:rsidR="00995CF1">
        <w:rPr>
          <w:sz w:val="22"/>
          <w:szCs w:val="22"/>
          <w:lang w:val="en-GB"/>
        </w:rPr>
        <w:t xml:space="preserve">all vehicle drivers shall immediately stop in a way so as not to </w:t>
      </w:r>
      <w:r w:rsidR="00F82C8C">
        <w:rPr>
          <w:sz w:val="22"/>
          <w:szCs w:val="22"/>
          <w:lang w:val="en-GB"/>
        </w:rPr>
        <w:t>block the</w:t>
      </w:r>
      <w:r w:rsidR="00995CF1">
        <w:rPr>
          <w:sz w:val="22"/>
          <w:szCs w:val="22"/>
          <w:lang w:val="en-GB"/>
        </w:rPr>
        <w:t xml:space="preserve"> road there</w:t>
      </w:r>
      <w:r w:rsidR="00A84620" w:rsidRPr="008C77A2">
        <w:rPr>
          <w:sz w:val="22"/>
          <w:szCs w:val="22"/>
          <w:lang w:val="en-GB"/>
        </w:rPr>
        <w:t xml:space="preserve">, </w:t>
      </w:r>
      <w:r w:rsidR="00995CF1">
        <w:rPr>
          <w:sz w:val="22"/>
          <w:szCs w:val="22"/>
          <w:lang w:val="en-GB"/>
        </w:rPr>
        <w:t>stop the engine, put on the gas mask kept in standby and leave the endangered area at once</w:t>
      </w:r>
      <w:r w:rsidR="00A84620" w:rsidRPr="008C77A2">
        <w:rPr>
          <w:sz w:val="22"/>
          <w:szCs w:val="22"/>
          <w:lang w:val="en-GB"/>
        </w:rPr>
        <w:t>.</w:t>
      </w:r>
      <w:r w:rsidR="00995CF1">
        <w:rPr>
          <w:sz w:val="22"/>
          <w:szCs w:val="22"/>
          <w:lang w:val="en-GB"/>
        </w:rPr>
        <w:t xml:space="preserve"> The route shall be selected vertically to the prevailing wind direction</w:t>
      </w:r>
      <w:r w:rsidR="00022BBA">
        <w:rPr>
          <w:sz w:val="22"/>
          <w:szCs w:val="22"/>
          <w:lang w:val="en-GB"/>
        </w:rPr>
        <w:t>.</w:t>
      </w:r>
    </w:p>
    <w:p w:rsidR="009562BA" w:rsidRPr="00E7340C" w:rsidRDefault="006E5855" w:rsidP="009562BA">
      <w:pPr>
        <w:numPr>
          <w:ilvl w:val="0"/>
          <w:numId w:val="1"/>
        </w:numPr>
        <w:tabs>
          <w:tab w:val="clear" w:pos="720"/>
          <w:tab w:val="num" w:pos="0"/>
        </w:tabs>
        <w:ind w:left="360"/>
        <w:jc w:val="both"/>
        <w:rPr>
          <w:color w:val="auto"/>
          <w:sz w:val="22"/>
          <w:szCs w:val="22"/>
          <w:lang w:val="en-GB"/>
        </w:rPr>
      </w:pPr>
      <w:r w:rsidRPr="006E5855">
        <w:rPr>
          <w:b/>
          <w:sz w:val="22"/>
          <w:szCs w:val="22"/>
          <w:lang w:val="en-GB"/>
        </w:rPr>
        <w:t>Smoking is FORBIDDEN</w:t>
      </w:r>
      <w:r>
        <w:rPr>
          <w:sz w:val="22"/>
          <w:szCs w:val="22"/>
          <w:lang w:val="en-GB"/>
        </w:rPr>
        <w:t xml:space="preserve"> on the entire BC site and also in the cabin and passenger compartment of vehicles</w:t>
      </w:r>
      <w:r w:rsidR="009562BA" w:rsidRPr="00E7340C">
        <w:rPr>
          <w:color w:val="auto"/>
          <w:sz w:val="22"/>
          <w:szCs w:val="22"/>
          <w:lang w:val="en-GB"/>
        </w:rPr>
        <w:t>!</w:t>
      </w:r>
    </w:p>
    <w:p w:rsidR="00085322" w:rsidRPr="00995CF1" w:rsidRDefault="00F82C8C" w:rsidP="00C96A2C">
      <w:pPr>
        <w:numPr>
          <w:ilvl w:val="0"/>
          <w:numId w:val="1"/>
        </w:numPr>
        <w:tabs>
          <w:tab w:val="clear" w:pos="720"/>
          <w:tab w:val="num" w:pos="-360"/>
        </w:tabs>
        <w:ind w:left="360"/>
        <w:jc w:val="both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R</w:t>
      </w:r>
      <w:r w:rsidR="00995CF1">
        <w:rPr>
          <w:sz w:val="22"/>
          <w:szCs w:val="22"/>
          <w:lang w:val="en-GB"/>
        </w:rPr>
        <w:t xml:space="preserve">egulations of the </w:t>
      </w:r>
      <w:r w:rsidR="00022BBA">
        <w:rPr>
          <w:sz w:val="22"/>
          <w:szCs w:val="22"/>
          <w:lang w:val="en-GB"/>
        </w:rPr>
        <w:t xml:space="preserve">HIGHWAY CODE </w:t>
      </w:r>
      <w:r w:rsidR="00995CF1">
        <w:rPr>
          <w:sz w:val="22"/>
          <w:szCs w:val="22"/>
          <w:lang w:val="en-GB"/>
        </w:rPr>
        <w:t>are effective</w:t>
      </w:r>
      <w:r w:rsidRPr="00F82C8C">
        <w:rPr>
          <w:sz w:val="22"/>
          <w:szCs w:val="22"/>
          <w:lang w:val="en-GB"/>
        </w:rPr>
        <w:t xml:space="preserve"> </w:t>
      </w:r>
      <w:r>
        <w:rPr>
          <w:sz w:val="22"/>
          <w:szCs w:val="22"/>
          <w:lang w:val="en-GB"/>
        </w:rPr>
        <w:t>p</w:t>
      </w:r>
      <w:r>
        <w:rPr>
          <w:sz w:val="22"/>
          <w:szCs w:val="22"/>
          <w:lang w:val="en-GB"/>
        </w:rPr>
        <w:t xml:space="preserve">rimarily but not exclusively </w:t>
      </w:r>
      <w:r>
        <w:rPr>
          <w:sz w:val="22"/>
          <w:szCs w:val="22"/>
          <w:lang w:val="en-GB"/>
        </w:rPr>
        <w:t>o</w:t>
      </w:r>
      <w:r>
        <w:rPr>
          <w:sz w:val="22"/>
          <w:szCs w:val="22"/>
          <w:lang w:val="en-GB"/>
        </w:rPr>
        <w:t>n</w:t>
      </w:r>
      <w:r w:rsidRPr="008C77A2">
        <w:rPr>
          <w:sz w:val="22"/>
          <w:szCs w:val="22"/>
          <w:lang w:val="en-GB"/>
        </w:rPr>
        <w:t xml:space="preserve"> </w:t>
      </w:r>
      <w:r w:rsidRPr="00995CF1">
        <w:rPr>
          <w:sz w:val="22"/>
          <w:szCs w:val="22"/>
        </w:rPr>
        <w:t>BorsodChem</w:t>
      </w:r>
      <w:r w:rsidRPr="008C77A2">
        <w:rPr>
          <w:sz w:val="22"/>
          <w:szCs w:val="22"/>
          <w:lang w:val="en-GB"/>
        </w:rPr>
        <w:t xml:space="preserve"> </w:t>
      </w:r>
      <w:r>
        <w:rPr>
          <w:sz w:val="22"/>
          <w:szCs w:val="22"/>
          <w:lang w:val="en-GB"/>
        </w:rPr>
        <w:t>site</w:t>
      </w:r>
      <w:r w:rsidR="007803A4" w:rsidRPr="008C77A2">
        <w:rPr>
          <w:sz w:val="22"/>
          <w:szCs w:val="22"/>
          <w:lang w:val="en-GB"/>
        </w:rPr>
        <w:t>.</w:t>
      </w:r>
      <w:r w:rsidR="00995CF1">
        <w:rPr>
          <w:sz w:val="22"/>
          <w:szCs w:val="22"/>
          <w:lang w:val="en-GB"/>
        </w:rPr>
        <w:t xml:space="preserve"> The allowable maximum speed of </w:t>
      </w:r>
      <w:r w:rsidR="00995CF1" w:rsidRPr="00995CF1">
        <w:rPr>
          <w:sz w:val="22"/>
          <w:szCs w:val="22"/>
          <w:lang w:val="en-GB"/>
        </w:rPr>
        <w:t>vehicles on the Company site is</w:t>
      </w:r>
      <w:r w:rsidR="00085322" w:rsidRPr="00995CF1">
        <w:rPr>
          <w:sz w:val="22"/>
          <w:szCs w:val="22"/>
          <w:lang w:val="en-GB"/>
        </w:rPr>
        <w:t xml:space="preserve"> </w:t>
      </w:r>
      <w:r w:rsidR="0057171F" w:rsidRPr="00995CF1">
        <w:rPr>
          <w:b/>
          <w:sz w:val="22"/>
          <w:szCs w:val="22"/>
          <w:lang w:val="en-GB"/>
        </w:rPr>
        <w:t>3</w:t>
      </w:r>
      <w:r w:rsidR="00085322" w:rsidRPr="00995CF1">
        <w:rPr>
          <w:b/>
          <w:sz w:val="22"/>
          <w:szCs w:val="22"/>
          <w:lang w:val="en-GB"/>
        </w:rPr>
        <w:t>0 km/</w:t>
      </w:r>
      <w:r w:rsidR="006E5855" w:rsidRPr="00995CF1">
        <w:rPr>
          <w:b/>
          <w:sz w:val="22"/>
          <w:szCs w:val="22"/>
          <w:lang w:val="en-GB"/>
        </w:rPr>
        <w:t>hour</w:t>
      </w:r>
      <w:r w:rsidR="001830F1" w:rsidRPr="00995CF1">
        <w:rPr>
          <w:sz w:val="22"/>
          <w:szCs w:val="22"/>
          <w:lang w:val="en-GB"/>
        </w:rPr>
        <w:t>.</w:t>
      </w:r>
    </w:p>
    <w:p w:rsidR="0004462C" w:rsidRPr="00995CF1" w:rsidRDefault="00995CF1" w:rsidP="00C96A2C">
      <w:pPr>
        <w:numPr>
          <w:ilvl w:val="0"/>
          <w:numId w:val="1"/>
        </w:numPr>
        <w:tabs>
          <w:tab w:val="clear" w:pos="720"/>
          <w:tab w:val="num" w:pos="0"/>
        </w:tabs>
        <w:ind w:left="360"/>
        <w:jc w:val="both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 xml:space="preserve">The security service performs continuous </w:t>
      </w:r>
      <w:r w:rsidRPr="00995CF1">
        <w:rPr>
          <w:b/>
          <w:sz w:val="22"/>
          <w:szCs w:val="22"/>
          <w:lang w:val="en-GB"/>
        </w:rPr>
        <w:t>inspections</w:t>
      </w:r>
      <w:r>
        <w:rPr>
          <w:sz w:val="22"/>
          <w:szCs w:val="22"/>
          <w:lang w:val="en-GB"/>
        </w:rPr>
        <w:t xml:space="preserve"> by means of calibrated tachometer on the plant site</w:t>
      </w:r>
      <w:r w:rsidR="007814C1" w:rsidRPr="00995CF1">
        <w:rPr>
          <w:sz w:val="22"/>
          <w:szCs w:val="22"/>
          <w:lang w:val="en-GB"/>
        </w:rPr>
        <w:t>.</w:t>
      </w:r>
    </w:p>
    <w:p w:rsidR="00CD588C" w:rsidRDefault="00995CF1" w:rsidP="00995CF1">
      <w:pPr>
        <w:numPr>
          <w:ilvl w:val="0"/>
          <w:numId w:val="1"/>
        </w:numPr>
        <w:tabs>
          <w:tab w:val="clear" w:pos="720"/>
          <w:tab w:val="num" w:pos="0"/>
        </w:tabs>
        <w:ind w:left="360"/>
        <w:jc w:val="both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Any non-observance of a no entry road sign or a railing bar closing down a technology area shall qualify as the most severe traffic offence</w:t>
      </w:r>
      <w:r w:rsidR="00085322" w:rsidRPr="00995CF1">
        <w:rPr>
          <w:sz w:val="22"/>
          <w:szCs w:val="22"/>
          <w:lang w:val="en-GB"/>
        </w:rPr>
        <w:t xml:space="preserve">. </w:t>
      </w:r>
      <w:r>
        <w:rPr>
          <w:sz w:val="22"/>
          <w:szCs w:val="22"/>
          <w:lang w:val="en-GB"/>
        </w:rPr>
        <w:t>Entry</w:t>
      </w:r>
      <w:r w:rsidR="00CD588C">
        <w:rPr>
          <w:sz w:val="22"/>
          <w:szCs w:val="22"/>
          <w:lang w:val="en-GB"/>
        </w:rPr>
        <w:t xml:space="preserve"> </w:t>
      </w:r>
      <w:r>
        <w:rPr>
          <w:sz w:val="22"/>
          <w:szCs w:val="22"/>
          <w:lang w:val="en-GB"/>
        </w:rPr>
        <w:t xml:space="preserve"> </w:t>
      </w:r>
    </w:p>
    <w:p w:rsidR="00CD588C" w:rsidRDefault="00CD588C" w:rsidP="00CD588C">
      <w:pPr>
        <w:ind w:left="360"/>
        <w:jc w:val="both"/>
        <w:rPr>
          <w:sz w:val="22"/>
          <w:szCs w:val="22"/>
          <w:lang w:val="en-GB"/>
        </w:rPr>
      </w:pPr>
    </w:p>
    <w:p w:rsidR="00CD588C" w:rsidRDefault="00CD588C" w:rsidP="00CD588C">
      <w:pPr>
        <w:ind w:left="360"/>
        <w:jc w:val="both"/>
        <w:rPr>
          <w:sz w:val="22"/>
          <w:szCs w:val="22"/>
          <w:lang w:val="en-GB"/>
        </w:rPr>
      </w:pPr>
    </w:p>
    <w:p w:rsidR="00CD588C" w:rsidRDefault="00CD588C" w:rsidP="00CD588C">
      <w:pPr>
        <w:ind w:left="360"/>
        <w:jc w:val="both"/>
        <w:rPr>
          <w:sz w:val="22"/>
          <w:szCs w:val="22"/>
          <w:lang w:val="en-GB"/>
        </w:rPr>
      </w:pPr>
    </w:p>
    <w:p w:rsidR="00CD588C" w:rsidRDefault="00CD588C" w:rsidP="00CD588C">
      <w:pPr>
        <w:ind w:left="360"/>
        <w:jc w:val="both"/>
        <w:rPr>
          <w:sz w:val="22"/>
          <w:szCs w:val="22"/>
          <w:lang w:val="en-GB"/>
        </w:rPr>
      </w:pPr>
    </w:p>
    <w:p w:rsidR="00CD588C" w:rsidRDefault="00CD588C" w:rsidP="00CD588C">
      <w:pPr>
        <w:ind w:left="360"/>
        <w:jc w:val="both"/>
        <w:rPr>
          <w:sz w:val="22"/>
          <w:szCs w:val="22"/>
          <w:lang w:val="en-GB"/>
        </w:rPr>
      </w:pPr>
    </w:p>
    <w:p w:rsidR="00CD588C" w:rsidRDefault="00CD588C" w:rsidP="00CD588C">
      <w:pPr>
        <w:ind w:left="360"/>
        <w:jc w:val="both"/>
        <w:rPr>
          <w:sz w:val="22"/>
          <w:szCs w:val="22"/>
          <w:lang w:val="en-GB"/>
        </w:rPr>
      </w:pPr>
    </w:p>
    <w:p w:rsidR="00A84620" w:rsidRPr="00E7340C" w:rsidRDefault="00995CF1" w:rsidP="00CD588C">
      <w:pPr>
        <w:ind w:left="360"/>
        <w:jc w:val="both"/>
        <w:rPr>
          <w:sz w:val="22"/>
          <w:szCs w:val="22"/>
          <w:lang w:val="en-GB"/>
        </w:rPr>
      </w:pPr>
      <w:proofErr w:type="gramStart"/>
      <w:r w:rsidRPr="00E7340C">
        <w:rPr>
          <w:sz w:val="22"/>
          <w:szCs w:val="22"/>
          <w:lang w:val="en-GB"/>
        </w:rPr>
        <w:t>into</w:t>
      </w:r>
      <w:proofErr w:type="gramEnd"/>
      <w:r w:rsidRPr="00E7340C">
        <w:rPr>
          <w:sz w:val="22"/>
          <w:szCs w:val="22"/>
          <w:lang w:val="en-GB"/>
        </w:rPr>
        <w:t xml:space="preserve"> the protected area of plants is enabled only in the possession of </w:t>
      </w:r>
      <w:r w:rsidR="00B546C8" w:rsidRPr="00E7340C">
        <w:rPr>
          <w:sz w:val="22"/>
          <w:szCs w:val="22"/>
          <w:lang w:val="en-GB"/>
        </w:rPr>
        <w:t>a written permit issued by the plant</w:t>
      </w:r>
      <w:r w:rsidR="00085322" w:rsidRPr="00E7340C">
        <w:rPr>
          <w:sz w:val="22"/>
          <w:szCs w:val="22"/>
          <w:lang w:val="en-GB"/>
        </w:rPr>
        <w:t>.</w:t>
      </w:r>
    </w:p>
    <w:p w:rsidR="00A74C36" w:rsidRPr="00E7340C" w:rsidRDefault="009D271A" w:rsidP="00A74C36">
      <w:pPr>
        <w:numPr>
          <w:ilvl w:val="0"/>
          <w:numId w:val="1"/>
        </w:numPr>
        <w:tabs>
          <w:tab w:val="clear" w:pos="720"/>
          <w:tab w:val="num" w:pos="-360"/>
        </w:tabs>
        <w:ind w:left="360"/>
        <w:jc w:val="both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 xml:space="preserve">It is FORRBIDDEN to drive and wait on the parked areas on the entire </w:t>
      </w:r>
      <w:r w:rsidR="00A74C36" w:rsidRPr="00E7340C">
        <w:rPr>
          <w:sz w:val="22"/>
          <w:szCs w:val="22"/>
          <w:lang w:val="en-GB"/>
        </w:rPr>
        <w:t xml:space="preserve">BC </w:t>
      </w:r>
      <w:r>
        <w:rPr>
          <w:sz w:val="22"/>
          <w:szCs w:val="22"/>
          <w:lang w:val="en-GB"/>
        </w:rPr>
        <w:t>site</w:t>
      </w:r>
      <w:r w:rsidR="00A74C36" w:rsidRPr="00E7340C">
        <w:rPr>
          <w:sz w:val="22"/>
          <w:szCs w:val="22"/>
          <w:lang w:val="en-GB"/>
        </w:rPr>
        <w:t xml:space="preserve">, </w:t>
      </w:r>
      <w:r>
        <w:rPr>
          <w:sz w:val="22"/>
          <w:szCs w:val="22"/>
          <w:lang w:val="en-GB"/>
        </w:rPr>
        <w:t xml:space="preserve">drive over a sewer cover </w:t>
      </w:r>
      <w:r w:rsidR="00E85A1A">
        <w:rPr>
          <w:sz w:val="22"/>
          <w:szCs w:val="22"/>
          <w:lang w:val="en-GB"/>
        </w:rPr>
        <w:t>or cable shaft as well as park within 3 m range of a fire hydrant by a vehicle</w:t>
      </w:r>
      <w:r w:rsidR="00A74C36" w:rsidRPr="00E7340C">
        <w:rPr>
          <w:sz w:val="22"/>
          <w:szCs w:val="22"/>
          <w:lang w:val="en-GB"/>
        </w:rPr>
        <w:t xml:space="preserve">! </w:t>
      </w:r>
      <w:r w:rsidR="00A74C36" w:rsidRPr="00E7340C">
        <w:rPr>
          <w:b/>
          <w:sz w:val="22"/>
          <w:szCs w:val="22"/>
          <w:lang w:val="en-GB"/>
        </w:rPr>
        <w:t>Park</w:t>
      </w:r>
      <w:r w:rsidR="00E85A1A">
        <w:rPr>
          <w:b/>
          <w:sz w:val="22"/>
          <w:szCs w:val="22"/>
          <w:lang w:val="en-GB"/>
        </w:rPr>
        <w:t>ing is permitted only in the designated areas</w:t>
      </w:r>
      <w:r w:rsidR="00A74C36" w:rsidRPr="00E7340C">
        <w:rPr>
          <w:b/>
          <w:sz w:val="22"/>
          <w:szCs w:val="22"/>
          <w:lang w:val="en-GB"/>
        </w:rPr>
        <w:t>!</w:t>
      </w:r>
    </w:p>
    <w:p w:rsidR="00085322" w:rsidRPr="00E7340C" w:rsidRDefault="00C25466" w:rsidP="003B14B1">
      <w:pPr>
        <w:numPr>
          <w:ilvl w:val="0"/>
          <w:numId w:val="1"/>
        </w:numPr>
        <w:ind w:left="357" w:hanging="357"/>
        <w:jc w:val="both"/>
        <w:rPr>
          <w:sz w:val="22"/>
          <w:szCs w:val="22"/>
          <w:lang w:val="en-GB"/>
        </w:rPr>
      </w:pPr>
      <w:r>
        <w:rPr>
          <w:color w:val="auto"/>
          <w:sz w:val="22"/>
          <w:szCs w:val="22"/>
          <w:lang w:val="en-GB"/>
        </w:rPr>
        <w:t xml:space="preserve">Mobile phones can be used in the technological </w:t>
      </w:r>
      <w:r w:rsidR="003B14B1" w:rsidRPr="00E7340C">
        <w:rPr>
          <w:color w:val="auto"/>
          <w:sz w:val="22"/>
          <w:szCs w:val="22"/>
          <w:lang w:val="en-GB"/>
        </w:rPr>
        <w:t xml:space="preserve">-, </w:t>
      </w:r>
      <w:r>
        <w:rPr>
          <w:color w:val="auto"/>
          <w:sz w:val="22"/>
          <w:szCs w:val="22"/>
          <w:lang w:val="en-GB"/>
        </w:rPr>
        <w:t xml:space="preserve">storage </w:t>
      </w:r>
      <w:r w:rsidR="003B14B1" w:rsidRPr="00E7340C">
        <w:rPr>
          <w:color w:val="auto"/>
          <w:sz w:val="22"/>
          <w:szCs w:val="22"/>
          <w:lang w:val="en-GB"/>
        </w:rPr>
        <w:t>-</w:t>
      </w:r>
      <w:r>
        <w:rPr>
          <w:color w:val="auto"/>
          <w:sz w:val="22"/>
          <w:szCs w:val="22"/>
          <w:lang w:val="en-GB"/>
        </w:rPr>
        <w:t xml:space="preserve"> and</w:t>
      </w:r>
      <w:r w:rsidR="003B14B1" w:rsidRPr="00E7340C">
        <w:rPr>
          <w:color w:val="auto"/>
          <w:sz w:val="22"/>
          <w:szCs w:val="22"/>
          <w:lang w:val="en-GB"/>
        </w:rPr>
        <w:t xml:space="preserve"> </w:t>
      </w:r>
      <w:r>
        <w:rPr>
          <w:color w:val="auto"/>
          <w:sz w:val="22"/>
          <w:szCs w:val="22"/>
          <w:lang w:val="en-GB"/>
        </w:rPr>
        <w:t>loading/unloading areas of plants only with the permission of the manager competent by field in the area designated by him</w:t>
      </w:r>
      <w:r w:rsidR="003B14B1" w:rsidRPr="00E7340C">
        <w:rPr>
          <w:color w:val="auto"/>
          <w:sz w:val="22"/>
          <w:szCs w:val="22"/>
          <w:lang w:val="en-GB"/>
        </w:rPr>
        <w:t>.</w:t>
      </w:r>
    </w:p>
    <w:p w:rsidR="005F531A" w:rsidRPr="00E7340C" w:rsidRDefault="00C25466" w:rsidP="005F531A">
      <w:pPr>
        <w:numPr>
          <w:ilvl w:val="0"/>
          <w:numId w:val="1"/>
        </w:numPr>
        <w:tabs>
          <w:tab w:val="clear" w:pos="720"/>
          <w:tab w:val="num" w:pos="0"/>
        </w:tabs>
        <w:ind w:left="360"/>
        <w:jc w:val="both"/>
        <w:rPr>
          <w:sz w:val="22"/>
          <w:szCs w:val="22"/>
          <w:lang w:val="en-GB"/>
        </w:rPr>
      </w:pPr>
      <w:r>
        <w:rPr>
          <w:color w:val="auto"/>
          <w:sz w:val="22"/>
          <w:szCs w:val="22"/>
          <w:lang w:val="en-GB"/>
        </w:rPr>
        <w:t>Recording any picture –</w:t>
      </w:r>
      <w:r w:rsidR="005F531A" w:rsidRPr="00E7340C">
        <w:rPr>
          <w:color w:val="auto"/>
          <w:sz w:val="22"/>
          <w:szCs w:val="22"/>
          <w:lang w:val="en-GB"/>
        </w:rPr>
        <w:t xml:space="preserve"> </w:t>
      </w:r>
      <w:r>
        <w:rPr>
          <w:color w:val="auto"/>
          <w:sz w:val="22"/>
          <w:szCs w:val="22"/>
          <w:lang w:val="en-GB"/>
        </w:rPr>
        <w:t>and voice by own devices brought legally to the Company site is allowed only with a written permission</w:t>
      </w:r>
      <w:r w:rsidR="005F531A" w:rsidRPr="00E7340C">
        <w:rPr>
          <w:color w:val="auto"/>
          <w:sz w:val="22"/>
          <w:szCs w:val="22"/>
          <w:lang w:val="en-GB"/>
        </w:rPr>
        <w:t>.</w:t>
      </w:r>
    </w:p>
    <w:p w:rsidR="00AD6849" w:rsidRDefault="00B202CD" w:rsidP="00AD6849">
      <w:pPr>
        <w:numPr>
          <w:ilvl w:val="0"/>
          <w:numId w:val="1"/>
        </w:numPr>
        <w:tabs>
          <w:tab w:val="clear" w:pos="720"/>
          <w:tab w:val="num" w:pos="0"/>
        </w:tabs>
        <w:ind w:left="357" w:hanging="357"/>
        <w:jc w:val="both"/>
        <w:rPr>
          <w:sz w:val="22"/>
          <w:szCs w:val="22"/>
          <w:lang w:val="en-GB"/>
        </w:rPr>
      </w:pPr>
      <w:r>
        <w:rPr>
          <w:b/>
          <w:color w:val="auto"/>
          <w:sz w:val="22"/>
          <w:szCs w:val="22"/>
          <w:lang w:val="en-GB"/>
        </w:rPr>
        <w:t>I</w:t>
      </w:r>
      <w:r w:rsidR="00C25466" w:rsidRPr="00C25466">
        <w:rPr>
          <w:b/>
          <w:color w:val="auto"/>
          <w:sz w:val="22"/>
          <w:szCs w:val="22"/>
          <w:lang w:val="en-GB"/>
        </w:rPr>
        <w:t>t is strictly forbidden</w:t>
      </w:r>
      <w:r w:rsidR="00C25466">
        <w:rPr>
          <w:b/>
          <w:color w:val="auto"/>
          <w:sz w:val="22"/>
          <w:szCs w:val="22"/>
          <w:lang w:val="en-GB"/>
        </w:rPr>
        <w:t xml:space="preserve"> </w:t>
      </w:r>
      <w:r>
        <w:rPr>
          <w:b/>
          <w:color w:val="auto"/>
          <w:sz w:val="22"/>
          <w:szCs w:val="22"/>
          <w:lang w:val="en-GB"/>
        </w:rPr>
        <w:t>o</w:t>
      </w:r>
      <w:r>
        <w:rPr>
          <w:b/>
          <w:color w:val="auto"/>
          <w:sz w:val="22"/>
          <w:szCs w:val="22"/>
          <w:lang w:val="en-GB"/>
        </w:rPr>
        <w:t>n public media</w:t>
      </w:r>
      <w:r w:rsidRPr="00C25466">
        <w:rPr>
          <w:b/>
          <w:color w:val="auto"/>
          <w:sz w:val="22"/>
          <w:szCs w:val="22"/>
          <w:lang w:val="en-GB"/>
        </w:rPr>
        <w:t xml:space="preserve"> </w:t>
      </w:r>
      <w:r w:rsidR="00C25466">
        <w:rPr>
          <w:b/>
          <w:color w:val="auto"/>
          <w:sz w:val="22"/>
          <w:szCs w:val="22"/>
          <w:lang w:val="en-GB"/>
        </w:rPr>
        <w:t xml:space="preserve">to share and distribute </w:t>
      </w:r>
      <w:r w:rsidR="00C25466">
        <w:rPr>
          <w:color w:val="auto"/>
          <w:sz w:val="22"/>
          <w:szCs w:val="22"/>
          <w:lang w:val="en-GB"/>
        </w:rPr>
        <w:t>pictures and voice recordings</w:t>
      </w:r>
      <w:r w:rsidR="00C25466" w:rsidRPr="00E7340C">
        <w:rPr>
          <w:color w:val="auto"/>
          <w:sz w:val="22"/>
          <w:szCs w:val="22"/>
          <w:lang w:val="en-GB"/>
        </w:rPr>
        <w:t xml:space="preserve">, </w:t>
      </w:r>
      <w:r w:rsidR="00C25466">
        <w:rPr>
          <w:color w:val="auto"/>
          <w:sz w:val="22"/>
          <w:szCs w:val="22"/>
          <w:lang w:val="en-GB"/>
        </w:rPr>
        <w:t>other data and information recorded on</w:t>
      </w:r>
      <w:r w:rsidR="00A84620" w:rsidRPr="00E7340C">
        <w:rPr>
          <w:color w:val="auto"/>
          <w:sz w:val="22"/>
          <w:szCs w:val="22"/>
          <w:lang w:val="en-GB"/>
        </w:rPr>
        <w:t xml:space="preserve"> </w:t>
      </w:r>
      <w:r w:rsidR="00A84620" w:rsidRPr="00C25466">
        <w:rPr>
          <w:color w:val="auto"/>
          <w:sz w:val="22"/>
          <w:szCs w:val="22"/>
        </w:rPr>
        <w:t>BorsodChem</w:t>
      </w:r>
      <w:r w:rsidR="00A84620" w:rsidRPr="00E7340C">
        <w:rPr>
          <w:color w:val="auto"/>
          <w:sz w:val="22"/>
          <w:szCs w:val="22"/>
          <w:lang w:val="en-GB"/>
        </w:rPr>
        <w:t xml:space="preserve"> </w:t>
      </w:r>
      <w:r w:rsidR="00C25466">
        <w:rPr>
          <w:color w:val="auto"/>
          <w:sz w:val="22"/>
          <w:szCs w:val="22"/>
          <w:lang w:val="en-GB"/>
        </w:rPr>
        <w:t>site with permission</w:t>
      </w:r>
      <w:r w:rsidR="00A84620" w:rsidRPr="00CF15A3">
        <w:rPr>
          <w:color w:val="auto"/>
          <w:sz w:val="22"/>
          <w:szCs w:val="22"/>
          <w:lang w:val="en-GB"/>
        </w:rPr>
        <w:t>!</w:t>
      </w:r>
    </w:p>
    <w:p w:rsidR="00A84620" w:rsidRPr="00E7340C" w:rsidRDefault="00A84620" w:rsidP="00A84620">
      <w:pPr>
        <w:numPr>
          <w:ilvl w:val="0"/>
          <w:numId w:val="1"/>
        </w:numPr>
        <w:tabs>
          <w:tab w:val="clear" w:pos="720"/>
          <w:tab w:val="num" w:pos="0"/>
        </w:tabs>
        <w:ind w:left="354" w:hanging="357"/>
        <w:jc w:val="both"/>
        <w:rPr>
          <w:sz w:val="22"/>
          <w:szCs w:val="22"/>
          <w:lang w:val="en-GB"/>
        </w:rPr>
      </w:pPr>
      <w:r w:rsidRPr="00E7340C">
        <w:rPr>
          <w:sz w:val="22"/>
          <w:szCs w:val="22"/>
          <w:lang w:val="en-GB"/>
        </w:rPr>
        <w:t>A</w:t>
      </w:r>
      <w:r w:rsidR="00AD6849">
        <w:rPr>
          <w:sz w:val="22"/>
          <w:szCs w:val="22"/>
          <w:lang w:val="en-GB"/>
        </w:rPr>
        <w:t xml:space="preserve">ny information obtained in terms of our Company’s operations shall qualify as </w:t>
      </w:r>
      <w:r w:rsidR="00AA43E8">
        <w:rPr>
          <w:sz w:val="22"/>
          <w:szCs w:val="22"/>
          <w:lang w:val="en-GB"/>
        </w:rPr>
        <w:t xml:space="preserve">a </w:t>
      </w:r>
      <w:r w:rsidR="00AD6849">
        <w:rPr>
          <w:sz w:val="22"/>
          <w:szCs w:val="22"/>
          <w:lang w:val="en-GB"/>
        </w:rPr>
        <w:t>trade secret</w:t>
      </w:r>
      <w:r w:rsidRPr="00E7340C">
        <w:rPr>
          <w:sz w:val="22"/>
          <w:szCs w:val="22"/>
          <w:lang w:val="en-GB"/>
        </w:rPr>
        <w:t xml:space="preserve">, </w:t>
      </w:r>
      <w:r w:rsidR="00AA43E8">
        <w:rPr>
          <w:sz w:val="22"/>
          <w:szCs w:val="22"/>
          <w:lang w:val="en-GB"/>
        </w:rPr>
        <w:t>which</w:t>
      </w:r>
      <w:r w:rsidR="00AD6849">
        <w:rPr>
          <w:sz w:val="22"/>
          <w:szCs w:val="22"/>
          <w:lang w:val="en-GB"/>
        </w:rPr>
        <w:t xml:space="preserve"> cannot be handed over to a third party without </w:t>
      </w:r>
      <w:r w:rsidRPr="00E7340C">
        <w:rPr>
          <w:sz w:val="22"/>
          <w:szCs w:val="22"/>
          <w:lang w:val="en-GB"/>
        </w:rPr>
        <w:t>BC</w:t>
      </w:r>
      <w:r w:rsidR="00AD6849">
        <w:rPr>
          <w:sz w:val="22"/>
          <w:szCs w:val="22"/>
          <w:lang w:val="en-GB"/>
        </w:rPr>
        <w:t>’s permission and they can be used only for the activity related to the purpose of visit</w:t>
      </w:r>
      <w:r w:rsidRPr="00E7340C">
        <w:rPr>
          <w:sz w:val="22"/>
          <w:szCs w:val="22"/>
          <w:lang w:val="en-GB"/>
        </w:rPr>
        <w:t>.</w:t>
      </w:r>
    </w:p>
    <w:p w:rsidR="00A84620" w:rsidRPr="00E7340C" w:rsidRDefault="0054658E" w:rsidP="00A84620">
      <w:pPr>
        <w:numPr>
          <w:ilvl w:val="0"/>
          <w:numId w:val="1"/>
        </w:numPr>
        <w:ind w:left="357" w:hanging="357"/>
        <w:jc w:val="both"/>
        <w:rPr>
          <w:b/>
          <w:sz w:val="22"/>
          <w:szCs w:val="22"/>
          <w:lang w:val="en-GB"/>
        </w:rPr>
      </w:pPr>
      <w:r>
        <w:rPr>
          <w:b/>
          <w:sz w:val="22"/>
          <w:szCs w:val="22"/>
          <w:lang w:val="en-GB"/>
        </w:rPr>
        <w:t xml:space="preserve">The persons who fail to observe the above regulations will be banned from our Company site and will be refused to drive on </w:t>
      </w:r>
      <w:r w:rsidR="00A84620" w:rsidRPr="00E7340C">
        <w:rPr>
          <w:b/>
          <w:sz w:val="22"/>
          <w:szCs w:val="22"/>
          <w:lang w:val="en-GB"/>
        </w:rPr>
        <w:t xml:space="preserve">BC </w:t>
      </w:r>
      <w:r>
        <w:rPr>
          <w:b/>
          <w:sz w:val="22"/>
          <w:szCs w:val="22"/>
          <w:lang w:val="en-GB"/>
        </w:rPr>
        <w:t>site</w:t>
      </w:r>
      <w:r w:rsidR="00A84620" w:rsidRPr="00E7340C">
        <w:rPr>
          <w:b/>
          <w:sz w:val="22"/>
          <w:szCs w:val="22"/>
          <w:lang w:val="en-GB"/>
        </w:rPr>
        <w:t xml:space="preserve">. </w:t>
      </w:r>
      <w:r>
        <w:rPr>
          <w:b/>
          <w:sz w:val="22"/>
          <w:szCs w:val="22"/>
          <w:lang w:val="en-GB"/>
        </w:rPr>
        <w:t>In a mo</w:t>
      </w:r>
      <w:r w:rsidR="002F178A">
        <w:rPr>
          <w:b/>
          <w:sz w:val="22"/>
          <w:szCs w:val="22"/>
          <w:lang w:val="en-GB"/>
        </w:rPr>
        <w:t>r</w:t>
      </w:r>
      <w:r>
        <w:rPr>
          <w:b/>
          <w:sz w:val="22"/>
          <w:szCs w:val="22"/>
          <w:lang w:val="en-GB"/>
        </w:rPr>
        <w:t xml:space="preserve">e severe case, </w:t>
      </w:r>
      <w:r w:rsidRPr="002F178A">
        <w:rPr>
          <w:b/>
          <w:sz w:val="22"/>
          <w:szCs w:val="22"/>
        </w:rPr>
        <w:t xml:space="preserve">BorsodChem </w:t>
      </w:r>
      <w:proofErr w:type="spellStart"/>
      <w:r w:rsidRPr="002F178A">
        <w:rPr>
          <w:b/>
          <w:sz w:val="22"/>
          <w:szCs w:val="22"/>
        </w:rPr>
        <w:t>Zrt</w:t>
      </w:r>
      <w:proofErr w:type="spellEnd"/>
      <w:r w:rsidRPr="002F178A">
        <w:rPr>
          <w:b/>
          <w:sz w:val="22"/>
          <w:szCs w:val="22"/>
        </w:rPr>
        <w:t>.</w:t>
      </w:r>
      <w:r>
        <w:rPr>
          <w:b/>
          <w:sz w:val="22"/>
          <w:szCs w:val="22"/>
          <w:lang w:val="en-GB"/>
        </w:rPr>
        <w:t xml:space="preserve"> will initiate authority charges against them</w:t>
      </w:r>
      <w:r w:rsidR="00A84620" w:rsidRPr="00E7340C">
        <w:rPr>
          <w:b/>
          <w:sz w:val="22"/>
          <w:szCs w:val="22"/>
          <w:lang w:val="en-GB"/>
        </w:rPr>
        <w:t>.</w:t>
      </w:r>
    </w:p>
    <w:p w:rsidR="00A84620" w:rsidRPr="00E7340C" w:rsidRDefault="002F178A" w:rsidP="00A84620">
      <w:pPr>
        <w:numPr>
          <w:ilvl w:val="0"/>
          <w:numId w:val="1"/>
        </w:numPr>
        <w:tabs>
          <w:tab w:val="clear" w:pos="720"/>
          <w:tab w:val="num" w:pos="0"/>
        </w:tabs>
        <w:ind w:left="360"/>
        <w:jc w:val="both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Several water</w:t>
      </w:r>
      <w:r w:rsidR="00B202CD">
        <w:rPr>
          <w:sz w:val="22"/>
          <w:szCs w:val="22"/>
          <w:lang w:val="en-GB"/>
        </w:rPr>
        <w:t>-</w:t>
      </w:r>
      <w:r>
        <w:rPr>
          <w:sz w:val="22"/>
          <w:szCs w:val="22"/>
          <w:lang w:val="en-GB"/>
        </w:rPr>
        <w:t xml:space="preserve">cooling devices are operated on </w:t>
      </w:r>
      <w:r w:rsidR="00A84620" w:rsidRPr="00E7340C">
        <w:rPr>
          <w:sz w:val="22"/>
          <w:szCs w:val="22"/>
          <w:lang w:val="en-GB"/>
        </w:rPr>
        <w:t xml:space="preserve">BC </w:t>
      </w:r>
      <w:r>
        <w:rPr>
          <w:sz w:val="22"/>
          <w:szCs w:val="22"/>
          <w:lang w:val="en-GB"/>
        </w:rPr>
        <w:t>site</w:t>
      </w:r>
      <w:r w:rsidR="00A84620" w:rsidRPr="00E7340C">
        <w:rPr>
          <w:sz w:val="22"/>
          <w:szCs w:val="22"/>
          <w:lang w:val="en-GB"/>
        </w:rPr>
        <w:t>,</w:t>
      </w:r>
      <w:r w:rsidR="00A84620" w:rsidRPr="00E7340C">
        <w:rPr>
          <w:color w:val="auto"/>
          <w:sz w:val="22"/>
          <w:szCs w:val="22"/>
          <w:lang w:val="en-GB"/>
        </w:rPr>
        <w:t xml:space="preserve"> </w:t>
      </w:r>
      <w:r>
        <w:rPr>
          <w:color w:val="auto"/>
          <w:sz w:val="22"/>
          <w:szCs w:val="22"/>
          <w:lang w:val="en-GB"/>
        </w:rPr>
        <w:t>a dense and fog-type vapour may develop around them</w:t>
      </w:r>
      <w:r w:rsidR="00A84620" w:rsidRPr="00E7340C">
        <w:rPr>
          <w:sz w:val="22"/>
          <w:szCs w:val="22"/>
          <w:lang w:val="en-GB"/>
        </w:rPr>
        <w:t xml:space="preserve">, </w:t>
      </w:r>
      <w:r>
        <w:rPr>
          <w:sz w:val="22"/>
          <w:szCs w:val="22"/>
          <w:lang w:val="en-GB"/>
        </w:rPr>
        <w:t xml:space="preserve">which may restrict visibility even down to </w:t>
      </w:r>
      <w:r w:rsidR="00A84620" w:rsidRPr="00E7340C">
        <w:rPr>
          <w:sz w:val="22"/>
          <w:szCs w:val="22"/>
          <w:lang w:val="en-GB"/>
        </w:rPr>
        <w:t xml:space="preserve">5-10 </w:t>
      </w:r>
      <w:r>
        <w:rPr>
          <w:sz w:val="22"/>
          <w:szCs w:val="22"/>
          <w:lang w:val="en-GB"/>
        </w:rPr>
        <w:t>meters or the vapour condensed on the road surface may ca</w:t>
      </w:r>
      <w:r w:rsidR="00776B9B">
        <w:rPr>
          <w:sz w:val="22"/>
          <w:szCs w:val="22"/>
          <w:lang w:val="en-GB"/>
        </w:rPr>
        <w:t>u</w:t>
      </w:r>
      <w:r>
        <w:rPr>
          <w:sz w:val="22"/>
          <w:szCs w:val="22"/>
          <w:lang w:val="en-GB"/>
        </w:rPr>
        <w:t xml:space="preserve">se </w:t>
      </w:r>
      <w:r w:rsidR="00776B9B">
        <w:rPr>
          <w:sz w:val="22"/>
          <w:szCs w:val="22"/>
          <w:lang w:val="en-GB"/>
        </w:rPr>
        <w:t>slippery</w:t>
      </w:r>
      <w:r>
        <w:rPr>
          <w:sz w:val="22"/>
          <w:szCs w:val="22"/>
          <w:lang w:val="en-GB"/>
        </w:rPr>
        <w:t xml:space="preserve"> risk</w:t>
      </w:r>
      <w:r w:rsidR="00A84620" w:rsidRPr="00E7340C">
        <w:rPr>
          <w:sz w:val="22"/>
          <w:szCs w:val="22"/>
          <w:lang w:val="en-GB"/>
        </w:rPr>
        <w:t>.</w:t>
      </w:r>
    </w:p>
    <w:p w:rsidR="00085322" w:rsidRPr="00E7340C" w:rsidRDefault="00085322" w:rsidP="00085322">
      <w:pPr>
        <w:ind w:right="236"/>
        <w:rPr>
          <w:sz w:val="22"/>
          <w:szCs w:val="22"/>
          <w:lang w:val="en-GB"/>
        </w:rPr>
      </w:pPr>
    </w:p>
    <w:p w:rsidR="00AF32CA" w:rsidRPr="00E7340C" w:rsidRDefault="00AF32CA" w:rsidP="006426C8">
      <w:pPr>
        <w:jc w:val="center"/>
        <w:rPr>
          <w:sz w:val="22"/>
          <w:szCs w:val="22"/>
          <w:lang w:val="en-GB"/>
        </w:rPr>
      </w:pPr>
    </w:p>
    <w:p w:rsidR="00E835D5" w:rsidRDefault="00E835D5" w:rsidP="006426C8">
      <w:pPr>
        <w:jc w:val="center"/>
        <w:rPr>
          <w:sz w:val="22"/>
          <w:szCs w:val="22"/>
        </w:rPr>
      </w:pPr>
    </w:p>
    <w:p w:rsidR="00022BBA" w:rsidRPr="005F531A" w:rsidRDefault="00506957" w:rsidP="00022BBA">
      <w:pPr>
        <w:jc w:val="center"/>
        <w:rPr>
          <w:sz w:val="22"/>
          <w:szCs w:val="22"/>
        </w:rPr>
      </w:pPr>
      <w:r w:rsidRPr="005F531A">
        <w:rPr>
          <w:sz w:val="22"/>
          <w:szCs w:val="22"/>
        </w:rPr>
        <w:t>E</w:t>
      </w:r>
      <w:r w:rsidR="00022BBA">
        <w:rPr>
          <w:sz w:val="22"/>
          <w:szCs w:val="22"/>
        </w:rPr>
        <w:t>HS Management</w:t>
      </w:r>
    </w:p>
    <w:p w:rsidR="007D5620" w:rsidRPr="005F531A" w:rsidRDefault="007D5620" w:rsidP="00E835D5">
      <w:pPr>
        <w:jc w:val="center"/>
        <w:rPr>
          <w:sz w:val="22"/>
          <w:szCs w:val="22"/>
        </w:rPr>
      </w:pPr>
    </w:p>
    <w:p w:rsidR="00216FF6" w:rsidRPr="00E57EBC" w:rsidRDefault="007D2CDA" w:rsidP="0094280F">
      <w:pPr>
        <w:rPr>
          <w:rFonts w:ascii="Arial" w:hAnsi="Arial" w:cs="Arial"/>
          <w:sz w:val="24"/>
          <w:szCs w:val="24"/>
          <w:lang w:val="en-GB"/>
        </w:rPr>
      </w:pPr>
      <w:r w:rsidRPr="005F531A">
        <w:rPr>
          <w:sz w:val="22"/>
          <w:szCs w:val="22"/>
        </w:rPr>
        <w:br w:type="page"/>
      </w:r>
      <w:r w:rsidR="00E57EBC" w:rsidRPr="00E57EBC">
        <w:rPr>
          <w:rFonts w:ascii="Arial" w:hAnsi="Arial" w:cs="Arial"/>
          <w:sz w:val="24"/>
          <w:szCs w:val="24"/>
          <w:lang w:val="en-GB"/>
        </w:rPr>
        <w:lastRenderedPageBreak/>
        <w:t xml:space="preserve">Coordinates at </w:t>
      </w:r>
      <w:r w:rsidR="00E57EBC" w:rsidRPr="003C1D99">
        <w:rPr>
          <w:rFonts w:ascii="Arial" w:hAnsi="Arial" w:cs="Arial"/>
          <w:sz w:val="24"/>
          <w:szCs w:val="24"/>
        </w:rPr>
        <w:t xml:space="preserve">BorsodChem </w:t>
      </w:r>
      <w:proofErr w:type="spellStart"/>
      <w:r w:rsidR="00E57EBC" w:rsidRPr="003C1D99">
        <w:rPr>
          <w:rFonts w:ascii="Arial" w:hAnsi="Arial" w:cs="Arial"/>
          <w:sz w:val="24"/>
          <w:szCs w:val="24"/>
        </w:rPr>
        <w:t>Zrt</w:t>
      </w:r>
      <w:proofErr w:type="spellEnd"/>
      <w:r w:rsidR="00E57EBC" w:rsidRPr="003C1D99">
        <w:rPr>
          <w:rFonts w:ascii="Arial" w:hAnsi="Arial" w:cs="Arial"/>
          <w:sz w:val="24"/>
          <w:szCs w:val="24"/>
        </w:rPr>
        <w:t>.</w:t>
      </w:r>
      <w:r w:rsidR="007E7B89">
        <w:rPr>
          <w:rFonts w:ascii="Arial" w:hAnsi="Arial" w:cs="Arial"/>
          <w:sz w:val="24"/>
          <w:szCs w:val="24"/>
        </w:rPr>
        <w:t>’s</w:t>
      </w:r>
      <w:r w:rsidR="00E57EBC" w:rsidRPr="00E57EBC">
        <w:rPr>
          <w:rFonts w:ascii="Arial" w:hAnsi="Arial" w:cs="Arial"/>
          <w:sz w:val="24"/>
          <w:szCs w:val="24"/>
          <w:lang w:val="en-GB"/>
        </w:rPr>
        <w:t xml:space="preserve"> Gate 4</w:t>
      </w:r>
      <w:r w:rsidR="005F159F" w:rsidRPr="00E57EBC">
        <w:rPr>
          <w:rFonts w:ascii="Arial" w:hAnsi="Arial" w:cs="Arial"/>
          <w:sz w:val="24"/>
          <w:szCs w:val="24"/>
          <w:lang w:val="en-GB"/>
        </w:rPr>
        <w:t>:</w:t>
      </w:r>
    </w:p>
    <w:p w:rsidR="00216FF6" w:rsidRPr="00E57EBC" w:rsidRDefault="00216FF6" w:rsidP="005B5A4D">
      <w:pPr>
        <w:rPr>
          <w:rFonts w:ascii="Arial" w:hAnsi="Arial" w:cs="Arial"/>
          <w:i/>
          <w:sz w:val="22"/>
          <w:szCs w:val="22"/>
          <w:lang w:val="en-GB"/>
        </w:rPr>
      </w:pPr>
    </w:p>
    <w:p w:rsidR="0084127D" w:rsidRPr="00E57EBC" w:rsidRDefault="00E57EBC" w:rsidP="007D2CDA">
      <w:pPr>
        <w:tabs>
          <w:tab w:val="left" w:pos="1843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Northern width</w:t>
      </w:r>
      <w:r w:rsidR="003F5708" w:rsidRPr="00E57EBC">
        <w:rPr>
          <w:rFonts w:ascii="Arial" w:hAnsi="Arial" w:cs="Arial"/>
          <w:sz w:val="22"/>
          <w:szCs w:val="22"/>
          <w:lang w:val="en-GB"/>
        </w:rPr>
        <w:t>:</w:t>
      </w:r>
      <w:r w:rsidR="007D2CDA" w:rsidRPr="00E57EBC">
        <w:rPr>
          <w:rFonts w:ascii="Arial" w:hAnsi="Arial" w:cs="Arial"/>
          <w:sz w:val="22"/>
          <w:szCs w:val="22"/>
          <w:lang w:val="en-GB"/>
        </w:rPr>
        <w:tab/>
      </w:r>
      <w:r w:rsidR="0084127D" w:rsidRPr="00E57EBC">
        <w:rPr>
          <w:rFonts w:ascii="Arial" w:hAnsi="Arial" w:cs="Arial"/>
          <w:b/>
          <w:sz w:val="22"/>
          <w:szCs w:val="22"/>
          <w:lang w:val="en-GB"/>
        </w:rPr>
        <w:t>48.246358</w:t>
      </w:r>
    </w:p>
    <w:p w:rsidR="003F5708" w:rsidRPr="00E57EBC" w:rsidRDefault="00E57EBC" w:rsidP="007D2CDA">
      <w:pPr>
        <w:tabs>
          <w:tab w:val="left" w:pos="1843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Eastern length</w:t>
      </w:r>
      <w:r w:rsidR="0084127D" w:rsidRPr="00E57EBC">
        <w:rPr>
          <w:rFonts w:ascii="Arial" w:hAnsi="Arial" w:cs="Arial"/>
          <w:sz w:val="22"/>
          <w:szCs w:val="22"/>
          <w:lang w:val="en-GB"/>
        </w:rPr>
        <w:t>:</w:t>
      </w:r>
      <w:r w:rsidR="007D2CDA" w:rsidRPr="00E57EBC">
        <w:rPr>
          <w:rFonts w:ascii="Arial" w:hAnsi="Arial" w:cs="Arial"/>
          <w:sz w:val="22"/>
          <w:szCs w:val="22"/>
          <w:lang w:val="en-GB"/>
        </w:rPr>
        <w:tab/>
      </w:r>
      <w:r w:rsidR="0084127D" w:rsidRPr="00E57EBC">
        <w:rPr>
          <w:rFonts w:ascii="Arial" w:hAnsi="Arial" w:cs="Arial"/>
          <w:b/>
          <w:sz w:val="22"/>
          <w:szCs w:val="22"/>
          <w:lang w:val="en-GB"/>
        </w:rPr>
        <w:t>20.659530</w:t>
      </w:r>
    </w:p>
    <w:p w:rsidR="003F5708" w:rsidRPr="00E57EBC" w:rsidRDefault="003F5708" w:rsidP="003F5708">
      <w:pPr>
        <w:autoSpaceDE w:val="0"/>
        <w:autoSpaceDN w:val="0"/>
        <w:adjustRightInd w:val="0"/>
        <w:ind w:left="36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3B14B1" w:rsidRPr="00E57EBC" w:rsidRDefault="00E57EBC" w:rsidP="003B14B1">
      <w:pPr>
        <w:jc w:val="center"/>
        <w:rPr>
          <w:rFonts w:ascii="Arial" w:hAnsi="Arial" w:cs="Arial"/>
          <w:b/>
          <w:sz w:val="22"/>
          <w:szCs w:val="22"/>
          <w:lang w:val="en-GB"/>
        </w:rPr>
      </w:pPr>
      <w:r>
        <w:rPr>
          <w:rFonts w:ascii="Arial" w:hAnsi="Arial" w:cs="Arial"/>
          <w:b/>
          <w:sz w:val="22"/>
          <w:szCs w:val="22"/>
          <w:lang w:val="en-GB"/>
        </w:rPr>
        <w:t xml:space="preserve">Reporting accident, fire and emergency </w:t>
      </w:r>
      <w:r w:rsidR="003B14B1" w:rsidRPr="00E57EBC">
        <w:rPr>
          <w:rFonts w:ascii="Arial" w:hAnsi="Arial" w:cs="Arial"/>
          <w:b/>
          <w:sz w:val="22"/>
          <w:szCs w:val="22"/>
          <w:lang w:val="en-GB"/>
        </w:rPr>
        <w:t>(</w:t>
      </w:r>
      <w:r w:rsidR="003B14B1" w:rsidRPr="00E57EBC">
        <w:rPr>
          <w:rFonts w:ascii="Arial" w:hAnsi="Arial" w:cs="Arial"/>
          <w:b/>
          <w:sz w:val="22"/>
          <w:szCs w:val="22"/>
        </w:rPr>
        <w:t xml:space="preserve">BorsodChem </w:t>
      </w:r>
      <w:r>
        <w:rPr>
          <w:rFonts w:ascii="Arial" w:hAnsi="Arial" w:cs="Arial"/>
          <w:b/>
          <w:sz w:val="22"/>
          <w:szCs w:val="22"/>
          <w:lang w:val="en-GB"/>
        </w:rPr>
        <w:t xml:space="preserve">dispatcher </w:t>
      </w:r>
      <w:r w:rsidRPr="00E57EBC">
        <w:rPr>
          <w:rFonts w:ascii="Arial" w:hAnsi="Arial" w:cs="Arial"/>
          <w:b/>
          <w:sz w:val="22"/>
          <w:szCs w:val="22"/>
          <w:lang w:val="en-US"/>
        </w:rPr>
        <w:t>center</w:t>
      </w:r>
      <w:r w:rsidR="003B14B1" w:rsidRPr="00E57EBC">
        <w:rPr>
          <w:rFonts w:ascii="Arial" w:hAnsi="Arial" w:cs="Arial"/>
          <w:b/>
          <w:sz w:val="22"/>
          <w:szCs w:val="22"/>
          <w:lang w:val="en-GB"/>
        </w:rPr>
        <w:t>):</w:t>
      </w:r>
    </w:p>
    <w:p w:rsidR="003B14B1" w:rsidRPr="00E57EBC" w:rsidRDefault="003B14B1" w:rsidP="003B14B1">
      <w:pPr>
        <w:jc w:val="center"/>
        <w:rPr>
          <w:rFonts w:ascii="Arial" w:hAnsi="Arial" w:cs="Arial"/>
          <w:sz w:val="22"/>
          <w:szCs w:val="22"/>
          <w:lang w:val="en-GB"/>
        </w:rPr>
      </w:pPr>
    </w:p>
    <w:p w:rsidR="009326C2" w:rsidRPr="00E57EBC" w:rsidRDefault="003B14B1" w:rsidP="003B14B1">
      <w:pPr>
        <w:jc w:val="center"/>
        <w:rPr>
          <w:rFonts w:ascii="Arial" w:hAnsi="Arial" w:cs="Arial"/>
          <w:b/>
          <w:sz w:val="24"/>
          <w:szCs w:val="24"/>
          <w:lang w:val="en-GB"/>
        </w:rPr>
      </w:pPr>
      <w:r w:rsidRPr="00E57EBC">
        <w:rPr>
          <w:rFonts w:ascii="Arial" w:hAnsi="Arial" w:cs="Arial"/>
          <w:b/>
          <w:sz w:val="24"/>
          <w:szCs w:val="24"/>
          <w:lang w:val="en-GB"/>
        </w:rPr>
        <w:t>+36-30-671-1515</w:t>
      </w:r>
    </w:p>
    <w:p w:rsidR="00216FF6" w:rsidRPr="00E57EBC" w:rsidRDefault="00216FF6" w:rsidP="005B5A4D">
      <w:pPr>
        <w:rPr>
          <w:rFonts w:ascii="Arial" w:hAnsi="Arial" w:cs="Arial"/>
          <w:sz w:val="22"/>
          <w:szCs w:val="22"/>
          <w:lang w:val="en-GB"/>
        </w:rPr>
      </w:pPr>
    </w:p>
    <w:p w:rsidR="006A27DF" w:rsidRPr="00E57EBC" w:rsidRDefault="00E57EBC" w:rsidP="006A27DF">
      <w:pPr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 xml:space="preserve">Personal protective equipment is obligatory for carriers </w:t>
      </w:r>
      <w:r w:rsidR="007E7B89">
        <w:rPr>
          <w:rFonts w:ascii="Arial" w:hAnsi="Arial" w:cs="Arial"/>
          <w:b/>
          <w:bCs/>
          <w:sz w:val="22"/>
          <w:szCs w:val="22"/>
          <w:lang w:val="en-GB"/>
        </w:rPr>
        <w:t xml:space="preserve">who arrive </w:t>
      </w:r>
      <w:r>
        <w:rPr>
          <w:rFonts w:ascii="Arial" w:hAnsi="Arial" w:cs="Arial"/>
          <w:b/>
          <w:bCs/>
          <w:sz w:val="22"/>
          <w:szCs w:val="22"/>
          <w:lang w:val="en-GB"/>
        </w:rPr>
        <w:t>at the areas of filling and loading plants</w:t>
      </w:r>
      <w:r w:rsidR="006B5B38" w:rsidRPr="00E57EBC">
        <w:rPr>
          <w:rFonts w:ascii="Arial" w:hAnsi="Arial" w:cs="Arial"/>
          <w:b/>
          <w:bCs/>
          <w:sz w:val="22"/>
          <w:szCs w:val="22"/>
          <w:lang w:val="en-GB"/>
        </w:rPr>
        <w:t>.</w:t>
      </w:r>
    </w:p>
    <w:p w:rsidR="006A27DF" w:rsidRPr="00E57EBC" w:rsidRDefault="006A27DF" w:rsidP="006A27DF">
      <w:pPr>
        <w:rPr>
          <w:rFonts w:ascii="Arial" w:hAnsi="Arial" w:cs="Arial"/>
          <w:bCs/>
          <w:sz w:val="22"/>
          <w:szCs w:val="22"/>
          <w:lang w:val="en-GB"/>
        </w:rPr>
      </w:pPr>
    </w:p>
    <w:p w:rsidR="006A27DF" w:rsidRPr="00E57EBC" w:rsidRDefault="00E57EBC" w:rsidP="006A27DF">
      <w:pPr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M</w:t>
      </w:r>
      <w:r w:rsidR="006A27DF" w:rsidRPr="00E57EBC">
        <w:rPr>
          <w:rFonts w:ascii="Arial" w:hAnsi="Arial" w:cs="Arial"/>
          <w:b/>
          <w:bCs/>
          <w:sz w:val="22"/>
          <w:szCs w:val="22"/>
          <w:lang w:val="en-GB"/>
        </w:rPr>
        <w:t>inimum</w:t>
      </w:r>
      <w:r>
        <w:rPr>
          <w:rFonts w:ascii="Arial" w:hAnsi="Arial" w:cs="Arial"/>
          <w:b/>
          <w:bCs/>
          <w:sz w:val="22"/>
          <w:szCs w:val="22"/>
          <w:lang w:val="en-GB"/>
        </w:rPr>
        <w:t xml:space="preserve"> requirement</w:t>
      </w:r>
      <w:r w:rsidR="007E7B89">
        <w:rPr>
          <w:rFonts w:ascii="Arial" w:hAnsi="Arial" w:cs="Arial"/>
          <w:b/>
          <w:bCs/>
          <w:sz w:val="22"/>
          <w:szCs w:val="22"/>
          <w:lang w:val="en-GB"/>
        </w:rPr>
        <w:t>s</w:t>
      </w:r>
      <w:r w:rsidR="006A27DF" w:rsidRPr="00E57EBC">
        <w:rPr>
          <w:rFonts w:ascii="Arial" w:hAnsi="Arial" w:cs="Arial"/>
          <w:b/>
          <w:bCs/>
          <w:sz w:val="22"/>
          <w:szCs w:val="22"/>
          <w:lang w:val="en-GB"/>
        </w:rPr>
        <w:t>:</w:t>
      </w:r>
      <w:bookmarkStart w:id="0" w:name="_GoBack"/>
      <w:bookmarkEnd w:id="0"/>
    </w:p>
    <w:p w:rsidR="006A27DF" w:rsidRPr="00E57EBC" w:rsidRDefault="006A27DF" w:rsidP="006A27DF">
      <w:pPr>
        <w:rPr>
          <w:rFonts w:ascii="Arial" w:hAnsi="Arial" w:cs="Arial"/>
          <w:sz w:val="22"/>
          <w:szCs w:val="22"/>
          <w:lang w:val="en-GB"/>
        </w:rPr>
      </w:pPr>
    </w:p>
    <w:p w:rsidR="006A27DF" w:rsidRPr="00E57EBC" w:rsidRDefault="004827FB" w:rsidP="003B14B1">
      <w:pPr>
        <w:numPr>
          <w:ilvl w:val="0"/>
          <w:numId w:val="4"/>
        </w:numPr>
        <w:rPr>
          <w:rFonts w:ascii="Arial" w:hAnsi="Arial" w:cs="Arial"/>
          <w:sz w:val="22"/>
          <w:szCs w:val="22"/>
          <w:lang w:val="en-GB"/>
        </w:rPr>
      </w:pPr>
      <w:r w:rsidRPr="00E57EBC">
        <w:rPr>
          <w:rFonts w:ascii="Tms Rmn" w:hAnsi="Tms Rmn"/>
          <w:noProof/>
          <w:color w:val="auto"/>
          <w:sz w:val="24"/>
          <w:szCs w:val="24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3068869</wp:posOffset>
            </wp:positionH>
            <wp:positionV relativeFrom="paragraph">
              <wp:posOffset>12065</wp:posOffset>
            </wp:positionV>
            <wp:extent cx="1059901" cy="1238250"/>
            <wp:effectExtent l="0" t="0" r="6985" b="0"/>
            <wp:wrapNone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233" cy="1239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522D">
        <w:rPr>
          <w:rFonts w:ascii="Arial" w:hAnsi="Arial" w:cs="Arial"/>
          <w:sz w:val="22"/>
          <w:szCs w:val="22"/>
          <w:lang w:val="en-GB"/>
        </w:rPr>
        <w:t>Hard hat with a chin strap</w:t>
      </w:r>
    </w:p>
    <w:p w:rsidR="006A27DF" w:rsidRPr="00E57EBC" w:rsidRDefault="0006522D" w:rsidP="006A27DF">
      <w:pPr>
        <w:numPr>
          <w:ilvl w:val="0"/>
          <w:numId w:val="4"/>
        </w:num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Safety googles</w:t>
      </w:r>
    </w:p>
    <w:p w:rsidR="006A27DF" w:rsidRPr="00E57EBC" w:rsidRDefault="0006522D" w:rsidP="006A27DF">
      <w:pPr>
        <w:numPr>
          <w:ilvl w:val="0"/>
          <w:numId w:val="4"/>
        </w:num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Safety gloves</w:t>
      </w:r>
    </w:p>
    <w:p w:rsidR="006A27DF" w:rsidRPr="00E57EBC" w:rsidRDefault="0006522D" w:rsidP="006A27DF">
      <w:pPr>
        <w:numPr>
          <w:ilvl w:val="0"/>
          <w:numId w:val="4"/>
        </w:num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Safety shoes </w:t>
      </w:r>
      <w:r w:rsidR="006A27DF" w:rsidRPr="00E57EBC">
        <w:rPr>
          <w:rFonts w:ascii="Arial" w:hAnsi="Arial" w:cs="Arial"/>
          <w:sz w:val="22"/>
          <w:szCs w:val="22"/>
          <w:lang w:val="en-GB"/>
        </w:rPr>
        <w:t>/</w:t>
      </w:r>
      <w:r>
        <w:rPr>
          <w:rFonts w:ascii="Arial" w:hAnsi="Arial" w:cs="Arial"/>
          <w:sz w:val="22"/>
          <w:szCs w:val="22"/>
          <w:lang w:val="en-GB"/>
        </w:rPr>
        <w:t xml:space="preserve"> boots</w:t>
      </w:r>
    </w:p>
    <w:p w:rsidR="006A27DF" w:rsidRPr="00E57EBC" w:rsidRDefault="0006522D" w:rsidP="006A27DF">
      <w:pPr>
        <w:numPr>
          <w:ilvl w:val="0"/>
          <w:numId w:val="4"/>
        </w:num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Closed protective clothing</w:t>
      </w:r>
    </w:p>
    <w:p w:rsidR="00EA0A01" w:rsidRPr="00E57EBC" w:rsidRDefault="0006522D" w:rsidP="00A90B32">
      <w:pPr>
        <w:numPr>
          <w:ilvl w:val="0"/>
          <w:numId w:val="4"/>
        </w:num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Breathing guard </w:t>
      </w:r>
      <w:r w:rsidR="006A27DF" w:rsidRPr="00E57EBC">
        <w:rPr>
          <w:rFonts w:ascii="Arial" w:hAnsi="Arial" w:cs="Arial"/>
          <w:sz w:val="22"/>
          <w:szCs w:val="22"/>
          <w:lang w:val="en-GB"/>
        </w:rPr>
        <w:t>/g</w:t>
      </w:r>
      <w:r>
        <w:rPr>
          <w:rFonts w:ascii="Arial" w:hAnsi="Arial" w:cs="Arial"/>
          <w:sz w:val="22"/>
          <w:szCs w:val="22"/>
          <w:lang w:val="en-GB"/>
        </w:rPr>
        <w:t>as mask</w:t>
      </w:r>
      <w:r w:rsidR="00A90B32" w:rsidRPr="00E57EBC">
        <w:rPr>
          <w:rFonts w:ascii="Arial" w:hAnsi="Arial" w:cs="Arial"/>
          <w:sz w:val="22"/>
          <w:szCs w:val="22"/>
          <w:lang w:val="en-GB"/>
        </w:rPr>
        <w:t xml:space="preserve">  </w:t>
      </w:r>
    </w:p>
    <w:p w:rsidR="006A27DF" w:rsidRPr="00E57EBC" w:rsidRDefault="00DC064A" w:rsidP="00EA0A01">
      <w:pPr>
        <w:numPr>
          <w:ilvl w:val="0"/>
          <w:numId w:val="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GB"/>
        </w:rPr>
      </w:pPr>
      <w:r w:rsidRPr="00E57EBC">
        <w:rPr>
          <w:rFonts w:ascii="Arial" w:hAnsi="Arial" w:cs="Arial"/>
          <w:sz w:val="22"/>
          <w:szCs w:val="22"/>
          <w:lang w:val="en-GB"/>
        </w:rPr>
        <w:t xml:space="preserve">ABEKCONOHgP3 </w:t>
      </w:r>
      <w:r w:rsidR="0006522D">
        <w:rPr>
          <w:rFonts w:ascii="Arial" w:hAnsi="Arial" w:cs="Arial"/>
          <w:sz w:val="22"/>
          <w:szCs w:val="22"/>
          <w:lang w:val="en-GB"/>
        </w:rPr>
        <w:t>filter canister</w:t>
      </w:r>
    </w:p>
    <w:p w:rsidR="006A27DF" w:rsidRPr="00E57EBC" w:rsidRDefault="006A27DF" w:rsidP="006A27DF">
      <w:pPr>
        <w:rPr>
          <w:sz w:val="22"/>
          <w:szCs w:val="22"/>
          <w:lang w:val="en-GB"/>
        </w:rPr>
      </w:pPr>
    </w:p>
    <w:p w:rsidR="006A27DF" w:rsidRPr="005F531A" w:rsidRDefault="00B525C8" w:rsidP="005B5A4D">
      <w:pPr>
        <w:jc w:val="both"/>
        <w:rPr>
          <w:i/>
          <w:sz w:val="22"/>
          <w:szCs w:val="22"/>
        </w:rPr>
      </w:pPr>
      <w:r w:rsidRPr="005F531A">
        <w:rPr>
          <w:i/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2223135</wp:posOffset>
            </wp:positionH>
            <wp:positionV relativeFrom="paragraph">
              <wp:posOffset>160020</wp:posOffset>
            </wp:positionV>
            <wp:extent cx="1423035" cy="2529840"/>
            <wp:effectExtent l="0" t="0" r="0" b="0"/>
            <wp:wrapNone/>
            <wp:docPr id="3" name="Kép 3" descr="comtech safety figure wrong versio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mtech safety figure wrong version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252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FF6" w:rsidRPr="005F531A" w:rsidRDefault="00B525C8" w:rsidP="005B5A4D">
      <w:pPr>
        <w:jc w:val="both"/>
        <w:rPr>
          <w:i/>
        </w:rPr>
      </w:pPr>
      <w:r w:rsidRPr="005F531A">
        <w:rPr>
          <w:i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2237740</wp:posOffset>
                </wp:positionH>
                <wp:positionV relativeFrom="paragraph">
                  <wp:posOffset>327025</wp:posOffset>
                </wp:positionV>
                <wp:extent cx="1524000" cy="2006600"/>
                <wp:effectExtent l="38100" t="38100" r="38100" b="69850"/>
                <wp:wrapNone/>
                <wp:docPr id="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24000" cy="2006600"/>
                        </a:xfrm>
                        <a:prstGeom prst="line">
                          <a:avLst/>
                        </a:prstGeom>
                        <a:noFill/>
                        <a:ln w="889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A5168B" id="Line 7" o:spid="_x0000_s1026" style="position:absolute;flip:x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pt,25.75pt" to="296.2pt,18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" strokecolor="red" strokeweight="7pt"/>
            </w:pict>
          </mc:Fallback>
        </mc:AlternateContent>
      </w:r>
      <w:r w:rsidRPr="005F531A">
        <w:rPr>
          <w:i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2523490</wp:posOffset>
                </wp:positionH>
                <wp:positionV relativeFrom="paragraph">
                  <wp:posOffset>263525</wp:posOffset>
                </wp:positionV>
                <wp:extent cx="901700" cy="2095500"/>
                <wp:effectExtent l="38100" t="19050" r="50800" b="57150"/>
                <wp:wrapNone/>
                <wp:docPr id="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1700" cy="2095500"/>
                        </a:xfrm>
                        <a:prstGeom prst="line">
                          <a:avLst/>
                        </a:prstGeom>
                        <a:noFill/>
                        <a:ln w="889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29B492" id="Line 9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.7pt,20.75pt" to="269.7pt,18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" strokecolor="red" strokeweight="7pt"/>
            </w:pict>
          </mc:Fallback>
        </mc:AlternateContent>
      </w:r>
      <w:r w:rsidR="002F3AE6" w:rsidRPr="005F531A">
        <w:rPr>
          <w:rFonts w:ascii="Tms Rmn" w:hAnsi="Tms Rmn"/>
          <w:color w:val="auto"/>
          <w:sz w:val="24"/>
          <w:szCs w:val="24"/>
        </w:rPr>
        <w:t xml:space="preserve"> </w:t>
      </w:r>
      <w:r w:rsidR="008E3638" w:rsidRPr="005F531A"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280035</wp:posOffset>
            </wp:positionH>
            <wp:positionV relativeFrom="paragraph">
              <wp:posOffset>25400</wp:posOffset>
            </wp:positionV>
            <wp:extent cx="1104265" cy="2514600"/>
            <wp:effectExtent l="0" t="0" r="635" b="0"/>
            <wp:wrapNone/>
            <wp:docPr id="11" name="Kép 11" descr="gazalarcos_emb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azalarcos_embe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26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6FF6" w:rsidRPr="005F531A">
        <w:rPr>
          <w:i/>
        </w:rPr>
        <w:br w:type="column"/>
      </w:r>
    </w:p>
    <w:p w:rsidR="00277E77" w:rsidRPr="005F531A" w:rsidRDefault="00277E77" w:rsidP="007D2CDA"/>
    <w:p w:rsidR="00277E77" w:rsidRPr="005F531A" w:rsidRDefault="00277E77" w:rsidP="005B5A4D"/>
    <w:p w:rsidR="00277E77" w:rsidRPr="005F531A" w:rsidRDefault="00277E77" w:rsidP="005B5A4D"/>
    <w:p w:rsidR="00277E77" w:rsidRPr="005F531A" w:rsidRDefault="00277E77" w:rsidP="005B5A4D"/>
    <w:p w:rsidR="00216FF6" w:rsidRPr="005F531A" w:rsidRDefault="008E3638" w:rsidP="005B5A4D">
      <w:r w:rsidRPr="005F531A"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529590</wp:posOffset>
            </wp:positionH>
            <wp:positionV relativeFrom="paragraph">
              <wp:posOffset>105410</wp:posOffset>
            </wp:positionV>
            <wp:extent cx="2997200" cy="952500"/>
            <wp:effectExtent l="0" t="0" r="0" b="0"/>
            <wp:wrapNone/>
            <wp:docPr id="10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FF6" w:rsidRPr="005F531A" w:rsidRDefault="00216FF6" w:rsidP="005B5A4D"/>
    <w:p w:rsidR="00216FF6" w:rsidRPr="005F531A" w:rsidRDefault="00216FF6" w:rsidP="005B5A4D"/>
    <w:p w:rsidR="00216FF6" w:rsidRPr="005F531A" w:rsidRDefault="00216FF6" w:rsidP="005B5A4D"/>
    <w:p w:rsidR="00216FF6" w:rsidRPr="005F531A" w:rsidRDefault="00216FF6" w:rsidP="005B5A4D"/>
    <w:p w:rsidR="00216FF6" w:rsidRPr="005F531A" w:rsidRDefault="00216FF6" w:rsidP="005B5A4D"/>
    <w:p w:rsidR="00277E77" w:rsidRDefault="00277E77" w:rsidP="005B5A4D"/>
    <w:p w:rsidR="00C109E3" w:rsidRDefault="00C109E3" w:rsidP="005B5A4D"/>
    <w:p w:rsidR="00C109E3" w:rsidRDefault="00C109E3" w:rsidP="005B5A4D"/>
    <w:p w:rsidR="00C109E3" w:rsidRDefault="00C109E3" w:rsidP="005B5A4D"/>
    <w:p w:rsidR="00C109E3" w:rsidRPr="005F531A" w:rsidRDefault="00C109E3" w:rsidP="005B5A4D"/>
    <w:p w:rsidR="00430D23" w:rsidRPr="006D7208" w:rsidRDefault="00E57EBC" w:rsidP="005B5A4D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INFORMATION</w:t>
      </w:r>
    </w:p>
    <w:sectPr w:rsidR="00430D23" w:rsidRPr="006D7208" w:rsidSect="007D2CDA">
      <w:type w:val="continuous"/>
      <w:pgSz w:w="16838" w:h="11906" w:orient="landscape"/>
      <w:pgMar w:top="851" w:right="851" w:bottom="851" w:left="851" w:header="709" w:footer="709" w:gutter="0"/>
      <w:cols w:num="2" w:space="170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599E"/>
    <w:multiLevelType w:val="hybridMultilevel"/>
    <w:tmpl w:val="C8C8424A"/>
    <w:lvl w:ilvl="0" w:tplc="040E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4DB6EEF"/>
    <w:multiLevelType w:val="hybridMultilevel"/>
    <w:tmpl w:val="1312DD34"/>
    <w:lvl w:ilvl="0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7053BA2"/>
    <w:multiLevelType w:val="hybridMultilevel"/>
    <w:tmpl w:val="EC2A85CA"/>
    <w:lvl w:ilvl="0" w:tplc="0C8CB0F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7BE8C7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5AA5F8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1E8D02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6EE76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15E83D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5850F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8E5CF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8D67C3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512BC8"/>
    <w:multiLevelType w:val="hybridMultilevel"/>
    <w:tmpl w:val="542A42F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9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D23"/>
    <w:rsid w:val="00001E7D"/>
    <w:rsid w:val="00006EED"/>
    <w:rsid w:val="00022BBA"/>
    <w:rsid w:val="0004462C"/>
    <w:rsid w:val="000450EC"/>
    <w:rsid w:val="0006522D"/>
    <w:rsid w:val="00085322"/>
    <w:rsid w:val="000910F8"/>
    <w:rsid w:val="000A0DE6"/>
    <w:rsid w:val="000C25D6"/>
    <w:rsid w:val="000F6E19"/>
    <w:rsid w:val="0011226D"/>
    <w:rsid w:val="001135B4"/>
    <w:rsid w:val="001171E6"/>
    <w:rsid w:val="00131D92"/>
    <w:rsid w:val="001658DE"/>
    <w:rsid w:val="001830F1"/>
    <w:rsid w:val="00187FEF"/>
    <w:rsid w:val="00194FF6"/>
    <w:rsid w:val="00197F50"/>
    <w:rsid w:val="001A0ABF"/>
    <w:rsid w:val="001D51AD"/>
    <w:rsid w:val="001F3623"/>
    <w:rsid w:val="001F44E7"/>
    <w:rsid w:val="002062B8"/>
    <w:rsid w:val="002078E3"/>
    <w:rsid w:val="00216FF6"/>
    <w:rsid w:val="002239C4"/>
    <w:rsid w:val="0022724F"/>
    <w:rsid w:val="00232CBB"/>
    <w:rsid w:val="002508F2"/>
    <w:rsid w:val="00252BDB"/>
    <w:rsid w:val="002649CF"/>
    <w:rsid w:val="002714A0"/>
    <w:rsid w:val="00277E77"/>
    <w:rsid w:val="00283305"/>
    <w:rsid w:val="00287E41"/>
    <w:rsid w:val="00291B4C"/>
    <w:rsid w:val="002C04F8"/>
    <w:rsid w:val="002C4F60"/>
    <w:rsid w:val="002D5A0B"/>
    <w:rsid w:val="002F178A"/>
    <w:rsid w:val="002F2380"/>
    <w:rsid w:val="002F2B6B"/>
    <w:rsid w:val="002F3AE6"/>
    <w:rsid w:val="003065CB"/>
    <w:rsid w:val="003472D6"/>
    <w:rsid w:val="00376DA1"/>
    <w:rsid w:val="00382634"/>
    <w:rsid w:val="003955D7"/>
    <w:rsid w:val="003964A8"/>
    <w:rsid w:val="003B14B1"/>
    <w:rsid w:val="003B1849"/>
    <w:rsid w:val="003B70D6"/>
    <w:rsid w:val="003C1D99"/>
    <w:rsid w:val="003C4B40"/>
    <w:rsid w:val="003E2FB7"/>
    <w:rsid w:val="003F382E"/>
    <w:rsid w:val="003F5708"/>
    <w:rsid w:val="00400979"/>
    <w:rsid w:val="004055A5"/>
    <w:rsid w:val="00424556"/>
    <w:rsid w:val="00430D23"/>
    <w:rsid w:val="004342C9"/>
    <w:rsid w:val="00437DB4"/>
    <w:rsid w:val="004433D2"/>
    <w:rsid w:val="00444210"/>
    <w:rsid w:val="00472C3F"/>
    <w:rsid w:val="004732E0"/>
    <w:rsid w:val="00476950"/>
    <w:rsid w:val="004827FB"/>
    <w:rsid w:val="00496ABA"/>
    <w:rsid w:val="004A2634"/>
    <w:rsid w:val="004D1053"/>
    <w:rsid w:val="004F5A01"/>
    <w:rsid w:val="0050034A"/>
    <w:rsid w:val="00502D1E"/>
    <w:rsid w:val="00506957"/>
    <w:rsid w:val="00510050"/>
    <w:rsid w:val="00512DE7"/>
    <w:rsid w:val="005149B6"/>
    <w:rsid w:val="00533BBA"/>
    <w:rsid w:val="0054658E"/>
    <w:rsid w:val="00570508"/>
    <w:rsid w:val="0057171F"/>
    <w:rsid w:val="005844AC"/>
    <w:rsid w:val="00586362"/>
    <w:rsid w:val="00591F7E"/>
    <w:rsid w:val="005A3205"/>
    <w:rsid w:val="005B47C7"/>
    <w:rsid w:val="005B5A4D"/>
    <w:rsid w:val="005E14C2"/>
    <w:rsid w:val="005F159F"/>
    <w:rsid w:val="005F1D2E"/>
    <w:rsid w:val="005F531A"/>
    <w:rsid w:val="00612486"/>
    <w:rsid w:val="006326DB"/>
    <w:rsid w:val="006426C8"/>
    <w:rsid w:val="00677A81"/>
    <w:rsid w:val="006834DF"/>
    <w:rsid w:val="00683B9F"/>
    <w:rsid w:val="00696D04"/>
    <w:rsid w:val="006A27DF"/>
    <w:rsid w:val="006B5B38"/>
    <w:rsid w:val="006C4B4E"/>
    <w:rsid w:val="006D7208"/>
    <w:rsid w:val="006E4FAF"/>
    <w:rsid w:val="006E5855"/>
    <w:rsid w:val="00707565"/>
    <w:rsid w:val="007204A7"/>
    <w:rsid w:val="007245A5"/>
    <w:rsid w:val="00730643"/>
    <w:rsid w:val="00730875"/>
    <w:rsid w:val="00742E71"/>
    <w:rsid w:val="00772BAA"/>
    <w:rsid w:val="00776B9B"/>
    <w:rsid w:val="007803A4"/>
    <w:rsid w:val="007814C1"/>
    <w:rsid w:val="007D27AA"/>
    <w:rsid w:val="007D2CDA"/>
    <w:rsid w:val="007D5620"/>
    <w:rsid w:val="007E7B89"/>
    <w:rsid w:val="007F3E5A"/>
    <w:rsid w:val="00803643"/>
    <w:rsid w:val="00821B57"/>
    <w:rsid w:val="0084127D"/>
    <w:rsid w:val="00873E71"/>
    <w:rsid w:val="008771A6"/>
    <w:rsid w:val="0088628E"/>
    <w:rsid w:val="00887E5C"/>
    <w:rsid w:val="008A2C7A"/>
    <w:rsid w:val="008C77A2"/>
    <w:rsid w:val="008D768E"/>
    <w:rsid w:val="008E3638"/>
    <w:rsid w:val="00920FD2"/>
    <w:rsid w:val="009216B7"/>
    <w:rsid w:val="009326C2"/>
    <w:rsid w:val="0094280F"/>
    <w:rsid w:val="00953E1B"/>
    <w:rsid w:val="009562BA"/>
    <w:rsid w:val="0097186E"/>
    <w:rsid w:val="00991EC4"/>
    <w:rsid w:val="00993191"/>
    <w:rsid w:val="00995895"/>
    <w:rsid w:val="00995CF1"/>
    <w:rsid w:val="009A36CA"/>
    <w:rsid w:val="009D271A"/>
    <w:rsid w:val="009E62ED"/>
    <w:rsid w:val="009F4ECB"/>
    <w:rsid w:val="00A00C46"/>
    <w:rsid w:val="00A077B6"/>
    <w:rsid w:val="00A213AF"/>
    <w:rsid w:val="00A23703"/>
    <w:rsid w:val="00A643F3"/>
    <w:rsid w:val="00A74C36"/>
    <w:rsid w:val="00A84620"/>
    <w:rsid w:val="00A90B32"/>
    <w:rsid w:val="00AA1408"/>
    <w:rsid w:val="00AA43E8"/>
    <w:rsid w:val="00AD6849"/>
    <w:rsid w:val="00AF13C6"/>
    <w:rsid w:val="00AF32CA"/>
    <w:rsid w:val="00B05ED9"/>
    <w:rsid w:val="00B202CD"/>
    <w:rsid w:val="00B2323F"/>
    <w:rsid w:val="00B26012"/>
    <w:rsid w:val="00B27791"/>
    <w:rsid w:val="00B525C8"/>
    <w:rsid w:val="00B546C8"/>
    <w:rsid w:val="00B71CFA"/>
    <w:rsid w:val="00B7281D"/>
    <w:rsid w:val="00B72D65"/>
    <w:rsid w:val="00BA3E82"/>
    <w:rsid w:val="00BB6015"/>
    <w:rsid w:val="00BD1E76"/>
    <w:rsid w:val="00C109E3"/>
    <w:rsid w:val="00C25466"/>
    <w:rsid w:val="00C35CB4"/>
    <w:rsid w:val="00C51AA2"/>
    <w:rsid w:val="00C5311B"/>
    <w:rsid w:val="00C53B37"/>
    <w:rsid w:val="00C90DE3"/>
    <w:rsid w:val="00C94E8B"/>
    <w:rsid w:val="00C96A2C"/>
    <w:rsid w:val="00CA6BDD"/>
    <w:rsid w:val="00CD18F4"/>
    <w:rsid w:val="00CD588C"/>
    <w:rsid w:val="00CF15A3"/>
    <w:rsid w:val="00CF52B4"/>
    <w:rsid w:val="00D20172"/>
    <w:rsid w:val="00D2783E"/>
    <w:rsid w:val="00D51A58"/>
    <w:rsid w:val="00D65A07"/>
    <w:rsid w:val="00DA519D"/>
    <w:rsid w:val="00DB183D"/>
    <w:rsid w:val="00DC064A"/>
    <w:rsid w:val="00DC2869"/>
    <w:rsid w:val="00DE0352"/>
    <w:rsid w:val="00E0252C"/>
    <w:rsid w:val="00E15152"/>
    <w:rsid w:val="00E260E6"/>
    <w:rsid w:val="00E55B35"/>
    <w:rsid w:val="00E57EBC"/>
    <w:rsid w:val="00E713BE"/>
    <w:rsid w:val="00E7340C"/>
    <w:rsid w:val="00E835D5"/>
    <w:rsid w:val="00E85A1A"/>
    <w:rsid w:val="00EA0A01"/>
    <w:rsid w:val="00EB7E2D"/>
    <w:rsid w:val="00EF2CA4"/>
    <w:rsid w:val="00F4046D"/>
    <w:rsid w:val="00F64BEE"/>
    <w:rsid w:val="00F762DD"/>
    <w:rsid w:val="00F82C8C"/>
    <w:rsid w:val="00F83CEC"/>
    <w:rsid w:val="00F86DF0"/>
    <w:rsid w:val="00FB031C"/>
    <w:rsid w:val="00FB3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1C00E3"/>
  <w15:docId w15:val="{0E5075E6-FB04-4A59-B2D6-5A3C3D1BE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color w:val="000000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ortkcm">
    <w:name w:val="envelope address"/>
    <w:basedOn w:val="Norml"/>
    <w:rsid w:val="00430D23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eladcmebortkon">
    <w:name w:val="envelope return"/>
    <w:basedOn w:val="Norml"/>
    <w:rsid w:val="00430D23"/>
    <w:rPr>
      <w:rFonts w:ascii="Arial" w:hAnsi="Arial" w:cs="Arial"/>
      <w:sz w:val="24"/>
      <w:szCs w:val="24"/>
    </w:rPr>
  </w:style>
  <w:style w:type="table" w:styleId="Rcsostblzat">
    <w:name w:val="Table Grid"/>
    <w:basedOn w:val="Normltblzat"/>
    <w:rsid w:val="009958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">
    <w:name w:val="Body Text"/>
    <w:basedOn w:val="Norml"/>
    <w:link w:val="SzvegtrzsChar"/>
    <w:rsid w:val="004D1053"/>
    <w:pPr>
      <w:jc w:val="both"/>
    </w:pPr>
    <w:rPr>
      <w:color w:val="auto"/>
      <w:szCs w:val="20"/>
    </w:rPr>
  </w:style>
  <w:style w:type="character" w:customStyle="1" w:styleId="SzvegtrzsChar">
    <w:name w:val="Szövegtörzs Char"/>
    <w:link w:val="Szvegtrzs"/>
    <w:rsid w:val="004D1053"/>
    <w:rPr>
      <w:sz w:val="28"/>
    </w:rPr>
  </w:style>
  <w:style w:type="paragraph" w:styleId="Buborkszveg">
    <w:name w:val="Balloon Text"/>
    <w:basedOn w:val="Norml"/>
    <w:link w:val="BuborkszvegChar"/>
    <w:rsid w:val="00D51A5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D51A58"/>
    <w:rPr>
      <w:rFonts w:ascii="Tahoma" w:hAnsi="Tahoma" w:cs="Tahoma"/>
      <w:color w:val="000000"/>
      <w:sz w:val="16"/>
      <w:szCs w:val="16"/>
    </w:rPr>
  </w:style>
  <w:style w:type="character" w:styleId="Jegyzethivatkozs">
    <w:name w:val="annotation reference"/>
    <w:rsid w:val="00953E1B"/>
    <w:rPr>
      <w:sz w:val="16"/>
      <w:szCs w:val="16"/>
    </w:rPr>
  </w:style>
  <w:style w:type="paragraph" w:styleId="Jegyzetszveg">
    <w:name w:val="annotation text"/>
    <w:basedOn w:val="Norml"/>
    <w:link w:val="JegyzetszvegChar"/>
    <w:rsid w:val="00953E1B"/>
    <w:rPr>
      <w:sz w:val="20"/>
      <w:szCs w:val="20"/>
    </w:rPr>
  </w:style>
  <w:style w:type="character" w:customStyle="1" w:styleId="JegyzetszvegChar">
    <w:name w:val="Jegyzetszöveg Char"/>
    <w:link w:val="Jegyzetszveg"/>
    <w:rsid w:val="00953E1B"/>
    <w:rPr>
      <w:color w:val="000000"/>
    </w:rPr>
  </w:style>
  <w:style w:type="paragraph" w:styleId="Megjegyzstrgya">
    <w:name w:val="annotation subject"/>
    <w:basedOn w:val="Jegyzetszveg"/>
    <w:next w:val="Jegyzetszveg"/>
    <w:link w:val="MegjegyzstrgyaChar"/>
    <w:rsid w:val="00953E1B"/>
    <w:rPr>
      <w:b/>
      <w:bCs/>
    </w:rPr>
  </w:style>
  <w:style w:type="character" w:customStyle="1" w:styleId="MegjegyzstrgyaChar">
    <w:name w:val="Megjegyzés tárgya Char"/>
    <w:link w:val="Megjegyzstrgya"/>
    <w:rsid w:val="00953E1B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0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73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16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12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85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0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7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7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806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88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A69B3-EBE8-4A5B-9355-D0864DC70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2</Pages>
  <Words>652</Words>
  <Characters>3279</Characters>
  <Application>Microsoft Office Word</Application>
  <DocSecurity>0</DocSecurity>
  <Lines>118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Tisztelt Látogató</vt:lpstr>
    </vt:vector>
  </TitlesOfParts>
  <Company>BorsodChem Rt.</Company>
  <LinksUpToDate>false</LinksUpToDate>
  <CharactersWithSpaces>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Tisztelt Látogató</dc:title>
  <dc:creator>BorsodChem</dc:creator>
  <cp:lastModifiedBy>Végső Péter</cp:lastModifiedBy>
  <cp:revision>33</cp:revision>
  <cp:lastPrinted>2016-06-07T12:03:00Z</cp:lastPrinted>
  <dcterms:created xsi:type="dcterms:W3CDTF">2020-02-24T08:28:00Z</dcterms:created>
  <dcterms:modified xsi:type="dcterms:W3CDTF">2020-02-25T08:37:00Z</dcterms:modified>
</cp:coreProperties>
</file>